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57451" w14:textId="77777777" w:rsidR="0058742B" w:rsidRDefault="003070D2">
      <w:r w:rsidRPr="00293DCE">
        <w:rPr>
          <w:noProof/>
          <w:lang w:eastAsia="en-AU"/>
        </w:rPr>
        <w:drawing>
          <wp:inline distT="0" distB="0" distL="0" distR="0" wp14:anchorId="4171AB4C" wp14:editId="40C56930">
            <wp:extent cx="5731510" cy="95186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951865"/>
                    </a:xfrm>
                    <a:prstGeom prst="rect">
                      <a:avLst/>
                    </a:prstGeom>
                    <a:noFill/>
                    <a:ln>
                      <a:noFill/>
                    </a:ln>
                  </pic:spPr>
                </pic:pic>
              </a:graphicData>
            </a:graphic>
          </wp:inline>
        </w:drawing>
      </w:r>
    </w:p>
    <w:p w14:paraId="719C1280" w14:textId="77777777" w:rsidR="0058742B" w:rsidRPr="00C05164" w:rsidRDefault="0058742B" w:rsidP="0058742B">
      <w:pPr>
        <w:jc w:val="center"/>
        <w:rPr>
          <w:rFonts w:ascii="Calibri" w:hAnsi="Calibri" w:cs="Calibri"/>
          <w:sz w:val="28"/>
          <w:szCs w:val="28"/>
        </w:rPr>
      </w:pPr>
      <w:r w:rsidRPr="00C05164">
        <w:rPr>
          <w:rFonts w:ascii="Calibri" w:hAnsi="Calibri" w:cs="Calibri"/>
          <w:sz w:val="28"/>
          <w:szCs w:val="28"/>
        </w:rPr>
        <w:t xml:space="preserve">YACKANDANDAH KINDERGARTEN </w:t>
      </w:r>
    </w:p>
    <w:p w14:paraId="0B7EB8DB" w14:textId="0B80FD61" w:rsidR="0058742B" w:rsidRPr="00C05164" w:rsidRDefault="0058742B" w:rsidP="003070D2">
      <w:pPr>
        <w:spacing w:after="0"/>
        <w:jc w:val="center"/>
        <w:rPr>
          <w:rFonts w:ascii="Calibri" w:hAnsi="Calibri" w:cs="Calibri"/>
          <w:b/>
          <w:bCs/>
          <w:sz w:val="28"/>
          <w:szCs w:val="28"/>
        </w:rPr>
      </w:pPr>
      <w:r w:rsidRPr="00C05164">
        <w:rPr>
          <w:rFonts w:ascii="Calibri" w:hAnsi="Calibri" w:cs="Calibri"/>
          <w:b/>
          <w:bCs/>
          <w:sz w:val="28"/>
          <w:szCs w:val="28"/>
        </w:rPr>
        <w:t>TOBACCO, DRUG AND ALCOHOL-FREE ENVIRONMENT POLICY</w:t>
      </w:r>
      <w:r w:rsidR="008F6074" w:rsidRPr="00C05164">
        <w:rPr>
          <w:rFonts w:ascii="Calibri" w:hAnsi="Calibri" w:cs="Calibri"/>
          <w:b/>
          <w:bCs/>
          <w:sz w:val="28"/>
          <w:szCs w:val="28"/>
        </w:rPr>
        <w:t xml:space="preserve"> 202</w:t>
      </w:r>
      <w:r w:rsidR="00C05164" w:rsidRPr="00C05164">
        <w:rPr>
          <w:rFonts w:ascii="Calibri" w:hAnsi="Calibri" w:cs="Calibri"/>
          <w:b/>
          <w:bCs/>
          <w:sz w:val="28"/>
          <w:szCs w:val="28"/>
        </w:rPr>
        <w:t>6</w:t>
      </w:r>
    </w:p>
    <w:p w14:paraId="178662E2" w14:textId="77777777" w:rsidR="0058742B" w:rsidRPr="00C05164" w:rsidRDefault="0058742B" w:rsidP="00863C95">
      <w:pPr>
        <w:rPr>
          <w:rFonts w:ascii="Calibri" w:hAnsi="Calibri" w:cs="Calibri"/>
          <w:b/>
          <w:bCs/>
          <w:sz w:val="28"/>
          <w:szCs w:val="28"/>
        </w:rPr>
      </w:pPr>
      <w:r w:rsidRPr="00C05164">
        <w:rPr>
          <w:rFonts w:ascii="Calibri" w:hAnsi="Calibri" w:cs="Calibri"/>
          <w:b/>
          <w:bCs/>
          <w:sz w:val="28"/>
          <w:szCs w:val="28"/>
        </w:rPr>
        <w:t>Quality Area 2</w:t>
      </w:r>
    </w:p>
    <w:p w14:paraId="198C29DB" w14:textId="77777777" w:rsidR="0058742B" w:rsidRPr="00C05164" w:rsidRDefault="0058742B" w:rsidP="0058742B">
      <w:pPr>
        <w:spacing w:after="0"/>
        <w:rPr>
          <w:rFonts w:ascii="Calibri" w:hAnsi="Calibri" w:cs="Calibri"/>
          <w:sz w:val="24"/>
          <w:szCs w:val="24"/>
        </w:rPr>
      </w:pPr>
    </w:p>
    <w:p w14:paraId="07349DEB" w14:textId="77777777" w:rsidR="00B56259" w:rsidRPr="00C05164" w:rsidRDefault="00B56259" w:rsidP="0058742B">
      <w:pPr>
        <w:spacing w:after="0"/>
        <w:rPr>
          <w:rFonts w:ascii="Calibri" w:hAnsi="Calibri" w:cs="Calibri"/>
          <w:b/>
          <w:bCs/>
          <w:sz w:val="20"/>
          <w:szCs w:val="20"/>
        </w:rPr>
      </w:pPr>
    </w:p>
    <w:p w14:paraId="312E816A" w14:textId="6E993935" w:rsidR="0058742B" w:rsidRPr="00C05164" w:rsidRDefault="0058742B" w:rsidP="0058742B">
      <w:pPr>
        <w:spacing w:after="0"/>
        <w:rPr>
          <w:rFonts w:ascii="Calibri" w:hAnsi="Calibri" w:cs="Calibri"/>
          <w:b/>
          <w:bCs/>
          <w:sz w:val="24"/>
          <w:szCs w:val="24"/>
        </w:rPr>
      </w:pPr>
      <w:r w:rsidRPr="00C05164">
        <w:rPr>
          <w:rFonts w:ascii="Calibri" w:hAnsi="Calibri" w:cs="Calibri"/>
          <w:b/>
          <w:bCs/>
          <w:sz w:val="24"/>
          <w:szCs w:val="24"/>
        </w:rPr>
        <w:t xml:space="preserve">POLICY STATEMENT </w:t>
      </w:r>
    </w:p>
    <w:p w14:paraId="60278497" w14:textId="77777777" w:rsidR="0058742B" w:rsidRPr="00C05164" w:rsidRDefault="0058742B" w:rsidP="0058742B">
      <w:pPr>
        <w:spacing w:after="0"/>
        <w:rPr>
          <w:rFonts w:ascii="Calibri" w:hAnsi="Calibri" w:cs="Calibri"/>
          <w:sz w:val="20"/>
          <w:szCs w:val="20"/>
        </w:rPr>
      </w:pPr>
      <w:r w:rsidRPr="00C05164">
        <w:rPr>
          <w:rFonts w:ascii="Calibri" w:hAnsi="Calibri" w:cs="Calibri"/>
          <w:sz w:val="20"/>
          <w:szCs w:val="20"/>
        </w:rPr>
        <w:t xml:space="preserve">Yackandandah Kindergarten will use every reasonable precaution to protect children from harm and any hazard likely to cause injury. Our aim is to ensure children are not subjected to the dangers associated with tobacco, drugs and alcohol, we will maintain a healthy and harm free environment where no individual staff member is affected by alcohol or drugs. </w:t>
      </w:r>
    </w:p>
    <w:p w14:paraId="671680D3" w14:textId="77777777" w:rsidR="0058742B" w:rsidRPr="00C05164" w:rsidRDefault="0058742B" w:rsidP="0058742B">
      <w:pPr>
        <w:spacing w:after="0"/>
        <w:rPr>
          <w:rFonts w:ascii="Calibri" w:hAnsi="Calibri" w:cs="Calibri"/>
          <w:sz w:val="20"/>
          <w:szCs w:val="20"/>
        </w:rPr>
      </w:pPr>
    </w:p>
    <w:p w14:paraId="65591509" w14:textId="77777777" w:rsidR="0058742B" w:rsidRPr="00C05164" w:rsidRDefault="0058742B" w:rsidP="0058742B">
      <w:pPr>
        <w:spacing w:after="0"/>
        <w:rPr>
          <w:rFonts w:ascii="Calibri" w:hAnsi="Calibri" w:cs="Calibri"/>
          <w:sz w:val="20"/>
          <w:szCs w:val="20"/>
        </w:rPr>
      </w:pPr>
      <w:r w:rsidRPr="00C05164">
        <w:rPr>
          <w:rFonts w:ascii="Calibri" w:hAnsi="Calibri" w:cs="Calibri"/>
          <w:sz w:val="20"/>
          <w:szCs w:val="20"/>
        </w:rPr>
        <w:t xml:space="preserve">Yackandandah Kindergarten does not permit the smoking of any substance in any area of the premises. Links to Education and Care Services National Regulations 2011: 82 Links to National Quality Standards: 2.1.1,2.3.2,3.1.2,4.2,4.2.1 </w:t>
      </w:r>
    </w:p>
    <w:p w14:paraId="2588FA2D" w14:textId="62098723" w:rsidR="0058742B" w:rsidRPr="00C05164" w:rsidRDefault="0058742B" w:rsidP="0058742B">
      <w:pPr>
        <w:spacing w:after="0"/>
        <w:rPr>
          <w:rFonts w:ascii="Calibri" w:hAnsi="Calibri" w:cs="Calibri"/>
          <w:sz w:val="20"/>
          <w:szCs w:val="20"/>
        </w:rPr>
      </w:pPr>
    </w:p>
    <w:p w14:paraId="229243A0" w14:textId="603918E8" w:rsidR="00B56259" w:rsidRPr="00C05164" w:rsidRDefault="00B56259" w:rsidP="0058742B">
      <w:pPr>
        <w:spacing w:after="0"/>
        <w:rPr>
          <w:rFonts w:ascii="Calibri" w:hAnsi="Calibri" w:cs="Calibri"/>
          <w:sz w:val="20"/>
          <w:szCs w:val="20"/>
        </w:rPr>
      </w:pPr>
    </w:p>
    <w:p w14:paraId="743F036B" w14:textId="77777777" w:rsidR="00B56259" w:rsidRPr="00C05164" w:rsidRDefault="00000000" w:rsidP="00B56259">
      <w:pPr>
        <w:pStyle w:val="BODYTEXTELAA"/>
        <w:ind w:left="426" w:hanging="426"/>
        <w:rPr>
          <w:rFonts w:ascii="Calibri" w:hAnsi="Calibri" w:cs="Calibri"/>
        </w:rPr>
      </w:pPr>
      <w:sdt>
        <w:sdtPr>
          <w:rPr>
            <w:rFonts w:ascii="Calibri" w:hAnsi="Calibri" w:cs="Calibri"/>
          </w:rPr>
          <w:alias w:val="Company"/>
          <w:tag w:val=""/>
          <w:id w:val="1356695346"/>
          <w:placeholder>
            <w:docPart w:val="4EE98912C2E946BABA896FC7F1336A01"/>
          </w:placeholder>
          <w:dataBinding w:prefixMappings="xmlns:ns0='http://schemas.openxmlformats.org/officeDocument/2006/extended-properties' " w:xpath="/ns0:Properties[1]/ns0:Company[1]" w:storeItemID="{6668398D-A668-4E3E-A5EB-62B293D839F1}"/>
          <w:text/>
        </w:sdtPr>
        <w:sdtContent>
          <w:r w:rsidR="00B56259" w:rsidRPr="00C05164">
            <w:rPr>
              <w:rFonts w:ascii="Calibri" w:hAnsi="Calibri" w:cs="Calibri"/>
            </w:rPr>
            <w:t>Yackandandah Kindergarten</w:t>
          </w:r>
        </w:sdtContent>
      </w:sdt>
      <w:r w:rsidR="00B56259" w:rsidRPr="00C05164">
        <w:rPr>
          <w:rFonts w:ascii="Calibri" w:hAnsi="Calibri" w:cs="Calibri"/>
        </w:rPr>
        <w:t xml:space="preserve"> is committed to:</w:t>
      </w:r>
    </w:p>
    <w:p w14:paraId="097D5693" w14:textId="77777777" w:rsidR="00B56259" w:rsidRPr="00C05164" w:rsidRDefault="00B56259" w:rsidP="0058742B">
      <w:pPr>
        <w:spacing w:after="0"/>
        <w:rPr>
          <w:rFonts w:ascii="Calibri" w:hAnsi="Calibri" w:cs="Calibri"/>
          <w:sz w:val="20"/>
          <w:szCs w:val="20"/>
        </w:rPr>
      </w:pPr>
    </w:p>
    <w:p w14:paraId="7B49349E" w14:textId="77777777" w:rsidR="00B56259" w:rsidRPr="00C05164" w:rsidRDefault="00B56259" w:rsidP="00F56E2E">
      <w:pPr>
        <w:pStyle w:val="BodyTextBullet1"/>
        <w:ind w:left="709" w:hanging="709"/>
        <w:rPr>
          <w:rFonts w:ascii="Calibri" w:hAnsi="Calibri" w:cs="Calibri"/>
        </w:rPr>
      </w:pPr>
      <w:r w:rsidRPr="00C05164">
        <w:rPr>
          <w:rFonts w:ascii="Calibri" w:hAnsi="Calibri" w:cs="Calibri"/>
        </w:rPr>
        <w:t>provide a safe environment for all children which ensures their safety, health and wellbeing</w:t>
      </w:r>
    </w:p>
    <w:p w14:paraId="42749918" w14:textId="77777777" w:rsidR="00B56259" w:rsidRPr="00C05164" w:rsidRDefault="00B56259" w:rsidP="00F56E2E">
      <w:pPr>
        <w:pStyle w:val="BodyTextBullet1"/>
        <w:ind w:left="709" w:hanging="709"/>
        <w:rPr>
          <w:rFonts w:ascii="Calibri" w:hAnsi="Calibri" w:cs="Calibri"/>
        </w:rPr>
      </w:pPr>
      <w:r w:rsidRPr="00C05164">
        <w:rPr>
          <w:rFonts w:ascii="Calibri" w:hAnsi="Calibri" w:cs="Calibri"/>
        </w:rPr>
        <w:t xml:space="preserve">promote a cultural of health and wellbeing of all staff, children and families </w:t>
      </w:r>
    </w:p>
    <w:p w14:paraId="0E2205C3" w14:textId="77777777" w:rsidR="00B56259" w:rsidRPr="00C05164" w:rsidRDefault="00B56259" w:rsidP="00F56E2E">
      <w:pPr>
        <w:pStyle w:val="BodyTextBullet1"/>
        <w:ind w:left="709" w:hanging="709"/>
        <w:rPr>
          <w:rFonts w:ascii="Calibri" w:hAnsi="Calibri" w:cs="Calibri"/>
        </w:rPr>
      </w:pPr>
      <w:r w:rsidRPr="00C05164">
        <w:rPr>
          <w:rFonts w:ascii="Calibri" w:hAnsi="Calibri" w:cs="Calibri"/>
        </w:rPr>
        <w:t xml:space="preserve">improve educational health and wellbeing outcomes for all children and families </w:t>
      </w:r>
    </w:p>
    <w:p w14:paraId="4A43CDB9" w14:textId="77777777" w:rsidR="00B56259" w:rsidRPr="00C05164" w:rsidRDefault="00B56259" w:rsidP="00F56E2E">
      <w:pPr>
        <w:pStyle w:val="BodyTextBullet1"/>
        <w:ind w:left="709" w:hanging="709"/>
        <w:rPr>
          <w:rFonts w:ascii="Calibri" w:hAnsi="Calibri" w:cs="Calibri"/>
        </w:rPr>
      </w:pPr>
      <w:r w:rsidRPr="00C05164">
        <w:rPr>
          <w:rFonts w:ascii="Calibri" w:hAnsi="Calibri" w:cs="Calibri"/>
        </w:rPr>
        <w:t>provide access to information on quitting smoking, vaping, alcohol and other drug use and promote the health benefits of avoiding these behaviours.</w:t>
      </w:r>
    </w:p>
    <w:p w14:paraId="263821C7" w14:textId="77777777" w:rsidR="00B56259" w:rsidRPr="00C05164" w:rsidRDefault="00B56259" w:rsidP="00B56259">
      <w:pPr>
        <w:pStyle w:val="BODYTEXTELAA"/>
        <w:ind w:left="426" w:hanging="426"/>
        <w:rPr>
          <w:rFonts w:ascii="Calibri" w:hAnsi="Calibri" w:cs="Calibri"/>
        </w:rPr>
      </w:pPr>
    </w:p>
    <w:p w14:paraId="52749487" w14:textId="77777777" w:rsidR="00B56259" w:rsidRPr="00C05164" w:rsidRDefault="00B56259" w:rsidP="00B56259">
      <w:pPr>
        <w:ind w:left="426" w:hanging="426"/>
        <w:rPr>
          <w:rFonts w:ascii="Calibri" w:hAnsi="Calibri" w:cs="Calibri"/>
        </w:rPr>
      </w:pPr>
    </w:p>
    <w:p w14:paraId="1905B2A4" w14:textId="77777777" w:rsidR="00B56259" w:rsidRPr="00C05164" w:rsidRDefault="00B56259" w:rsidP="00B56259">
      <w:pPr>
        <w:pStyle w:val="Heading2"/>
        <w:ind w:left="426" w:hanging="426"/>
        <w:rPr>
          <w:rFonts w:ascii="Calibri" w:hAnsi="Calibri" w:cs="Calibri"/>
        </w:rPr>
      </w:pPr>
      <w:r w:rsidRPr="00C05164">
        <w:rPr>
          <w:rFonts w:ascii="Calibri" w:hAnsi="Calibri" w:cs="Calibri"/>
        </w:rPr>
        <w:t>Values</w:t>
      </w:r>
    </w:p>
    <w:p w14:paraId="0AA2F182" w14:textId="05E4DE6C" w:rsidR="00B56259" w:rsidRPr="00C05164" w:rsidRDefault="00000000" w:rsidP="00B56259">
      <w:pPr>
        <w:pStyle w:val="BODYTEXTELAA"/>
        <w:ind w:left="426" w:hanging="426"/>
        <w:rPr>
          <w:rFonts w:ascii="Calibri" w:hAnsi="Calibri" w:cs="Calibri"/>
        </w:rPr>
      </w:pPr>
      <w:sdt>
        <w:sdtPr>
          <w:rPr>
            <w:rFonts w:ascii="Calibri" w:hAnsi="Calibri" w:cs="Calibri"/>
          </w:rPr>
          <w:alias w:val="Company"/>
          <w:tag w:val=""/>
          <w:id w:val="-1931884762"/>
          <w:placeholder>
            <w:docPart w:val="939F8022C68A4D7BBACD93B8BC642924"/>
          </w:placeholder>
          <w:dataBinding w:prefixMappings="xmlns:ns0='http://schemas.openxmlformats.org/officeDocument/2006/extended-properties' " w:xpath="/ns0:Properties[1]/ns0:Company[1]" w:storeItemID="{6668398D-A668-4E3E-A5EB-62B293D839F1}"/>
          <w:text/>
        </w:sdtPr>
        <w:sdtContent>
          <w:r w:rsidR="00B56259" w:rsidRPr="00C05164">
            <w:rPr>
              <w:rFonts w:ascii="Calibri" w:hAnsi="Calibri" w:cs="Calibri"/>
            </w:rPr>
            <w:t>Yackandandah Kindergarten</w:t>
          </w:r>
        </w:sdtContent>
      </w:sdt>
      <w:r w:rsidR="00B56259" w:rsidRPr="00C05164">
        <w:rPr>
          <w:rFonts w:ascii="Calibri" w:hAnsi="Calibri" w:cs="Calibri"/>
        </w:rPr>
        <w:t xml:space="preserve"> is committed to:</w:t>
      </w:r>
    </w:p>
    <w:p w14:paraId="2817B6FC" w14:textId="77777777" w:rsidR="00B56259" w:rsidRPr="00C05164" w:rsidRDefault="00B56259" w:rsidP="00B56259">
      <w:pPr>
        <w:pStyle w:val="BodyTextBullet1"/>
        <w:ind w:left="426" w:hanging="426"/>
        <w:rPr>
          <w:rFonts w:ascii="Calibri" w:hAnsi="Calibri" w:cs="Calibri"/>
        </w:rPr>
      </w:pPr>
      <w:r w:rsidRPr="00C05164">
        <w:rPr>
          <w:rFonts w:ascii="Calibri" w:hAnsi="Calibri" w:cs="Calibri"/>
        </w:rPr>
        <w:t xml:space="preserve">ensuring a smoke/vape free, illicit drug-free, and alcohol-free environment for children, families, educators, staff, volunteers and visitors </w:t>
      </w:r>
    </w:p>
    <w:p w14:paraId="30D3A236" w14:textId="77777777" w:rsidR="00B56259" w:rsidRPr="00C05164" w:rsidRDefault="00B56259" w:rsidP="00B56259">
      <w:pPr>
        <w:pStyle w:val="BodyTextBullet1"/>
        <w:ind w:left="426" w:hanging="426"/>
        <w:rPr>
          <w:rFonts w:ascii="Calibri" w:hAnsi="Calibri" w:cs="Calibri"/>
        </w:rPr>
      </w:pPr>
      <w:r w:rsidRPr="00C05164">
        <w:rPr>
          <w:rFonts w:ascii="Calibri" w:hAnsi="Calibri" w:cs="Calibri"/>
        </w:rPr>
        <w:t>promoting low-risk alcohol consumption to our service community</w:t>
      </w:r>
    </w:p>
    <w:p w14:paraId="4202C217" w14:textId="77777777" w:rsidR="00B56259" w:rsidRPr="00C05164" w:rsidRDefault="00B56259" w:rsidP="00B56259">
      <w:pPr>
        <w:pStyle w:val="BodyTextBullet1"/>
        <w:ind w:left="426" w:hanging="426"/>
        <w:rPr>
          <w:rFonts w:ascii="Calibri" w:hAnsi="Calibri" w:cs="Calibri"/>
        </w:rPr>
      </w:pPr>
      <w:r w:rsidRPr="00C05164">
        <w:rPr>
          <w:rFonts w:ascii="Calibri" w:hAnsi="Calibri" w:cs="Calibri"/>
        </w:rPr>
        <w:t>encouraging educators and staff to build on opportunistic learning moments with children</w:t>
      </w:r>
    </w:p>
    <w:p w14:paraId="7EDCC957" w14:textId="77777777" w:rsidR="00B56259" w:rsidRPr="00C05164" w:rsidRDefault="00B56259" w:rsidP="00B56259">
      <w:pPr>
        <w:pStyle w:val="BodyTextBullet1"/>
        <w:ind w:left="426" w:hanging="426"/>
        <w:rPr>
          <w:rFonts w:ascii="Calibri" w:hAnsi="Calibri" w:cs="Calibri"/>
        </w:rPr>
      </w:pPr>
      <w:r w:rsidRPr="00C05164">
        <w:rPr>
          <w:rFonts w:ascii="Calibri" w:hAnsi="Calibri" w:cs="Calibri"/>
        </w:rPr>
        <w:t>providing information to educators, staff and families about the health benefits of not smoking, vaping or taking drugs, and responsible low risk alcohol consumption.</w:t>
      </w:r>
    </w:p>
    <w:p w14:paraId="38CD6392" w14:textId="77777777" w:rsidR="00B56259" w:rsidRPr="00C05164" w:rsidRDefault="00B56259" w:rsidP="00B56259">
      <w:pPr>
        <w:pStyle w:val="Heading2"/>
        <w:ind w:left="426" w:hanging="426"/>
        <w:rPr>
          <w:rFonts w:ascii="Calibri" w:hAnsi="Calibri" w:cs="Calibri"/>
        </w:rPr>
      </w:pPr>
    </w:p>
    <w:p w14:paraId="7724F867" w14:textId="4AD06C09" w:rsidR="00B56259" w:rsidRPr="00C05164" w:rsidRDefault="00B56259" w:rsidP="00B56259">
      <w:pPr>
        <w:pStyle w:val="Heading2"/>
        <w:ind w:left="426" w:hanging="426"/>
        <w:rPr>
          <w:rFonts w:ascii="Calibri" w:hAnsi="Calibri" w:cs="Calibri"/>
        </w:rPr>
      </w:pPr>
      <w:r w:rsidRPr="00C05164">
        <w:rPr>
          <w:rFonts w:ascii="Calibri" w:hAnsi="Calibri" w:cs="Calibri"/>
        </w:rPr>
        <w:t>Scope</w:t>
      </w:r>
    </w:p>
    <w:p w14:paraId="605A738A" w14:textId="775A9057" w:rsidR="00B56259" w:rsidRPr="00C05164" w:rsidRDefault="00B56259" w:rsidP="00B56259">
      <w:pPr>
        <w:pStyle w:val="BODYTEXTELAA"/>
        <w:ind w:left="0"/>
        <w:rPr>
          <w:rFonts w:ascii="Calibri" w:hAnsi="Calibri" w:cs="Calibri"/>
        </w:rPr>
      </w:pPr>
      <w:r w:rsidRPr="00C05164">
        <w:rPr>
          <w:rFonts w:ascii="Calibri" w:hAnsi="Calibri" w:cs="Calibri"/>
        </w:rPr>
        <w:t xml:space="preserve">This policy applies to the approved provider, persons with management or control, nominated supervisor, persons in day-to-day charge, early childhood teachers, educators, staff, students, volunteers, parents/guardians, children, and others attending the programs and activities of </w:t>
      </w:r>
      <w:sdt>
        <w:sdtPr>
          <w:rPr>
            <w:rFonts w:ascii="Calibri" w:hAnsi="Calibri" w:cs="Calibri"/>
          </w:rPr>
          <w:alias w:val="Company"/>
          <w:tag w:val=""/>
          <w:id w:val="-1503963414"/>
          <w:placeholder>
            <w:docPart w:val="636CA7F9C4FE43F3AEBEC47C238AE310"/>
          </w:placeholder>
          <w:dataBinding w:prefixMappings="xmlns:ns0='http://schemas.openxmlformats.org/officeDocument/2006/extended-properties' " w:xpath="/ns0:Properties[1]/ns0:Company[1]" w:storeItemID="{6668398D-A668-4E3E-A5EB-62B293D839F1}"/>
          <w:text/>
        </w:sdtPr>
        <w:sdtContent>
          <w:r w:rsidRPr="00C05164">
            <w:rPr>
              <w:rFonts w:ascii="Calibri" w:hAnsi="Calibri" w:cs="Calibri"/>
            </w:rPr>
            <w:t>Yackandandah Kindergarten</w:t>
          </w:r>
        </w:sdtContent>
      </w:sdt>
      <w:r w:rsidRPr="00C05164">
        <w:rPr>
          <w:rFonts w:ascii="Calibri" w:hAnsi="Calibri" w:cs="Calibri"/>
        </w:rPr>
        <w:t>, including during offsite excursions and activities.</w:t>
      </w:r>
    </w:p>
    <w:p w14:paraId="090F532C" w14:textId="77777777" w:rsidR="00B56259" w:rsidRPr="00C05164" w:rsidRDefault="00B56259" w:rsidP="00B56259">
      <w:pPr>
        <w:pStyle w:val="BODYTEXTELAA"/>
        <w:rPr>
          <w:rFonts w:ascii="Calibri" w:hAnsi="Calibri" w:cs="Calibri"/>
        </w:rPr>
      </w:pPr>
    </w:p>
    <w:p w14:paraId="2BF670E3" w14:textId="77777777" w:rsidR="00B56259" w:rsidRPr="00C05164" w:rsidRDefault="00B56259" w:rsidP="00B56259">
      <w:pPr>
        <w:ind w:left="1276"/>
        <w:rPr>
          <w:rFonts w:ascii="Calibri" w:hAnsi="Calibri" w:cs="Calibri"/>
        </w:rPr>
      </w:pPr>
    </w:p>
    <w:tbl>
      <w:tblPr>
        <w:tblStyle w:val="TableGrid1"/>
        <w:tblpPr w:leftFromText="180" w:rightFromText="180" w:vertAnchor="text" w:horzAnchor="page" w:tblpX="2139" w:tblpY="69"/>
        <w:tblW w:w="0" w:type="auto"/>
        <w:tblInd w:w="0" w:type="dxa"/>
        <w:tblLayout w:type="fixed"/>
        <w:tblLook w:val="04A0" w:firstRow="1" w:lastRow="0" w:firstColumn="1" w:lastColumn="0" w:noHBand="0" w:noVBand="1"/>
      </w:tblPr>
      <w:tblGrid>
        <w:gridCol w:w="5502"/>
        <w:gridCol w:w="708"/>
        <w:gridCol w:w="721"/>
        <w:gridCol w:w="714"/>
        <w:gridCol w:w="572"/>
        <w:gridCol w:w="709"/>
      </w:tblGrid>
      <w:tr w:rsidR="00B56259" w:rsidRPr="00C05164" w14:paraId="7E7D1BE6" w14:textId="77777777" w:rsidTr="00A07C93">
        <w:trPr>
          <w:cnfStyle w:val="100000000000" w:firstRow="1" w:lastRow="0" w:firstColumn="0" w:lastColumn="0" w:oddVBand="0" w:evenVBand="0" w:oddHBand="0" w:evenHBand="0" w:firstRowFirstColumn="0" w:firstRowLastColumn="0" w:lastRowFirstColumn="0" w:lastRowLastColumn="0"/>
          <w:cantSplit/>
          <w:trHeight w:val="3011"/>
        </w:trPr>
        <w:tc>
          <w:tcPr>
            <w:tcW w:w="5502" w:type="dxa"/>
            <w:vAlign w:val="center"/>
            <w:hideMark/>
          </w:tcPr>
          <w:p w14:paraId="28558D42" w14:textId="77777777" w:rsidR="00B56259" w:rsidRPr="00C05164" w:rsidRDefault="00B56259" w:rsidP="00A07C93">
            <w:pPr>
              <w:pStyle w:val="Responsibilities"/>
              <w:framePr w:hSpace="0" w:wrap="auto" w:vAnchor="margin" w:hAnchor="text" w:xAlign="left" w:yAlign="inline"/>
              <w:rPr>
                <w:rFonts w:ascii="Calibri" w:hAnsi="Calibri" w:cs="Calibri"/>
                <w:sz w:val="20"/>
                <w:szCs w:val="20"/>
              </w:rPr>
            </w:pPr>
            <w:r w:rsidRPr="00C05164">
              <w:rPr>
                <w:rFonts w:ascii="Calibri" w:hAnsi="Calibri" w:cs="Calibri"/>
                <w:sz w:val="20"/>
                <w:szCs w:val="20"/>
              </w:rPr>
              <w:lastRenderedPageBreak/>
              <w:t>Responsibilities</w:t>
            </w:r>
          </w:p>
        </w:tc>
        <w:tc>
          <w:tcPr>
            <w:tcW w:w="708" w:type="dxa"/>
            <w:shd w:val="clear" w:color="auto" w:fill="FBFDE9"/>
            <w:textDirection w:val="tbRl"/>
            <w:hideMark/>
          </w:tcPr>
          <w:p w14:paraId="7518D9D1" w14:textId="77777777" w:rsidR="00B56259" w:rsidRPr="00C05164" w:rsidRDefault="00B56259" w:rsidP="00A07C93">
            <w:pPr>
              <w:pStyle w:val="GreenTableHeadings"/>
              <w:rPr>
                <w:rFonts w:ascii="Calibri" w:hAnsi="Calibri" w:cs="Calibri"/>
                <w:szCs w:val="20"/>
              </w:rPr>
            </w:pPr>
            <w:bookmarkStart w:id="0" w:name="_Hlk70089029"/>
            <w:r w:rsidRPr="00C05164">
              <w:rPr>
                <w:rFonts w:ascii="Calibri" w:hAnsi="Calibri" w:cs="Calibri"/>
                <w:szCs w:val="20"/>
              </w:rPr>
              <w:t>Approved provider and persons with management or control</w:t>
            </w:r>
            <w:bookmarkEnd w:id="0"/>
          </w:p>
        </w:tc>
        <w:tc>
          <w:tcPr>
            <w:tcW w:w="721" w:type="dxa"/>
            <w:shd w:val="clear" w:color="auto" w:fill="F3F9BF"/>
            <w:textDirection w:val="tbRl"/>
            <w:hideMark/>
          </w:tcPr>
          <w:p w14:paraId="556913A5" w14:textId="77777777" w:rsidR="00B56259" w:rsidRPr="00C05164" w:rsidRDefault="00B56259" w:rsidP="00A07C93">
            <w:pPr>
              <w:pStyle w:val="GreenTableHeadings"/>
              <w:rPr>
                <w:rFonts w:ascii="Calibri" w:hAnsi="Calibri" w:cs="Calibri"/>
                <w:szCs w:val="20"/>
              </w:rPr>
            </w:pPr>
            <w:bookmarkStart w:id="1" w:name="_Hlk70088991"/>
            <w:r w:rsidRPr="00C05164">
              <w:rPr>
                <w:rFonts w:ascii="Calibri" w:hAnsi="Calibri" w:cs="Calibri"/>
                <w:szCs w:val="20"/>
              </w:rPr>
              <w:t>Nominated supervisor and persons in day-to-day charge</w:t>
            </w:r>
            <w:bookmarkEnd w:id="1"/>
          </w:p>
        </w:tc>
        <w:tc>
          <w:tcPr>
            <w:tcW w:w="714" w:type="dxa"/>
            <w:shd w:val="clear" w:color="auto" w:fill="ECF593"/>
            <w:textDirection w:val="tbRl"/>
            <w:hideMark/>
          </w:tcPr>
          <w:p w14:paraId="3B23905C" w14:textId="77777777" w:rsidR="00B56259" w:rsidRPr="00C05164" w:rsidRDefault="00B56259" w:rsidP="00A07C93">
            <w:pPr>
              <w:pStyle w:val="GreenTableHeadings"/>
              <w:rPr>
                <w:rFonts w:ascii="Calibri" w:hAnsi="Calibri" w:cs="Calibri"/>
                <w:szCs w:val="20"/>
              </w:rPr>
            </w:pPr>
            <w:bookmarkStart w:id="2" w:name="_Hlk70088959"/>
            <w:r w:rsidRPr="00C05164">
              <w:rPr>
                <w:rFonts w:ascii="Calibri" w:hAnsi="Calibri" w:cs="Calibri"/>
                <w:szCs w:val="20"/>
              </w:rPr>
              <w:t>Early childhood teacher, educators and all other staff</w:t>
            </w:r>
            <w:bookmarkEnd w:id="2"/>
          </w:p>
        </w:tc>
        <w:tc>
          <w:tcPr>
            <w:tcW w:w="572" w:type="dxa"/>
            <w:shd w:val="clear" w:color="auto" w:fill="E6F272"/>
            <w:textDirection w:val="tbRl"/>
            <w:hideMark/>
          </w:tcPr>
          <w:p w14:paraId="5E65F715" w14:textId="77777777" w:rsidR="00B56259" w:rsidRPr="00C05164" w:rsidRDefault="00B56259" w:rsidP="00A07C93">
            <w:pPr>
              <w:pStyle w:val="GreenTableHeadings"/>
              <w:rPr>
                <w:rFonts w:ascii="Calibri" w:hAnsi="Calibri" w:cs="Calibri"/>
                <w:szCs w:val="20"/>
              </w:rPr>
            </w:pPr>
            <w:bookmarkStart w:id="3" w:name="_Hlk70088931"/>
            <w:r w:rsidRPr="00C05164">
              <w:rPr>
                <w:rFonts w:ascii="Calibri" w:hAnsi="Calibri" w:cs="Calibri"/>
                <w:szCs w:val="20"/>
              </w:rPr>
              <w:t>Parents/guardians</w:t>
            </w:r>
            <w:bookmarkEnd w:id="3"/>
          </w:p>
        </w:tc>
        <w:tc>
          <w:tcPr>
            <w:tcW w:w="709" w:type="dxa"/>
            <w:shd w:val="clear" w:color="auto" w:fill="DFEE4C"/>
            <w:textDirection w:val="tbRl"/>
            <w:hideMark/>
          </w:tcPr>
          <w:p w14:paraId="08C4BC6B" w14:textId="77777777" w:rsidR="00B56259" w:rsidRPr="00C05164" w:rsidRDefault="00B56259" w:rsidP="00A07C93">
            <w:pPr>
              <w:pStyle w:val="GreenTableHeadings"/>
              <w:rPr>
                <w:rFonts w:ascii="Calibri" w:hAnsi="Calibri" w:cs="Calibri"/>
                <w:szCs w:val="20"/>
              </w:rPr>
            </w:pPr>
            <w:bookmarkStart w:id="4" w:name="_Hlk70088905"/>
            <w:r w:rsidRPr="00C05164">
              <w:rPr>
                <w:rFonts w:ascii="Calibri" w:hAnsi="Calibri" w:cs="Calibri"/>
                <w:szCs w:val="20"/>
              </w:rPr>
              <w:t>Contractors, volunteers and students</w:t>
            </w:r>
            <w:bookmarkEnd w:id="4"/>
          </w:p>
        </w:tc>
      </w:tr>
      <w:tr w:rsidR="00B56259" w:rsidRPr="00C05164" w14:paraId="5A5AC54A" w14:textId="77777777" w:rsidTr="00A07C93">
        <w:tc>
          <w:tcPr>
            <w:tcW w:w="8926" w:type="dxa"/>
            <w:gridSpan w:val="6"/>
            <w:tcBorders>
              <w:top w:val="single" w:sz="4" w:space="0" w:color="B6BD37"/>
              <w:left w:val="single" w:sz="4" w:space="0" w:color="B6BD37"/>
              <w:bottom w:val="single" w:sz="4" w:space="0" w:color="B6BD37"/>
              <w:right w:val="single" w:sz="4" w:space="0" w:color="B6BD37"/>
            </w:tcBorders>
          </w:tcPr>
          <w:p w14:paraId="20A44E41" w14:textId="77777777" w:rsidR="00B56259" w:rsidRPr="00C05164" w:rsidRDefault="00B56259" w:rsidP="00A07C93">
            <w:pPr>
              <w:pStyle w:val="BODYTEXTELAA"/>
              <w:rPr>
                <w:rFonts w:ascii="Calibri" w:hAnsi="Calibri" w:cs="Calibri"/>
                <w:szCs w:val="20"/>
              </w:rPr>
            </w:pPr>
            <w:r w:rsidRPr="00C05164">
              <w:rPr>
                <w:rFonts w:ascii="Calibri" w:hAnsi="Calibri" w:cs="Calibri"/>
                <w:b/>
                <w:bCs/>
                <w:szCs w:val="20"/>
              </w:rPr>
              <w:t>R</w:t>
            </w:r>
            <w:r w:rsidRPr="00C05164">
              <w:rPr>
                <w:rFonts w:ascii="Calibri" w:hAnsi="Calibri" w:cs="Calibri"/>
                <w:szCs w:val="20"/>
              </w:rPr>
              <w:t xml:space="preserve"> indicates legislation requirement, and should not be deleted</w:t>
            </w:r>
          </w:p>
        </w:tc>
      </w:tr>
      <w:tr w:rsidR="00B56259" w:rsidRPr="00C05164" w14:paraId="77DA6523" w14:textId="77777777" w:rsidTr="00A07C93">
        <w:tc>
          <w:tcPr>
            <w:tcW w:w="5502" w:type="dxa"/>
            <w:tcBorders>
              <w:top w:val="single" w:sz="4" w:space="0" w:color="B6BD37"/>
              <w:left w:val="single" w:sz="4" w:space="0" w:color="B6BD37"/>
              <w:bottom w:val="single" w:sz="4" w:space="0" w:color="B6BD37"/>
              <w:right w:val="single" w:sz="4" w:space="0" w:color="B6BD37"/>
            </w:tcBorders>
            <w:hideMark/>
          </w:tcPr>
          <w:p w14:paraId="674F9221"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Providing a safe and healthy environment for educators, staff, contractors, volunteers, students on placement, parents/guardians, children and others attending the programs and activities of [Service Name] </w:t>
            </w:r>
            <w:r w:rsidRPr="00C05164">
              <w:rPr>
                <w:rStyle w:val="RegulationLawChar"/>
                <w:rFonts w:ascii="Calibri" w:hAnsi="Calibri" w:cs="Calibri"/>
                <w:szCs w:val="20"/>
              </w:rPr>
              <w:t>(Regulation 103, National Law: Section 167)</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2A5EB8E"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24A922E"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1D6E89E"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CA6E38C"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97425C8" w14:textId="77777777" w:rsidR="00B56259" w:rsidRPr="00C05164" w:rsidRDefault="00B56259" w:rsidP="00A07C93">
            <w:pPr>
              <w:jc w:val="center"/>
              <w:rPr>
                <w:rFonts w:ascii="Calibri" w:hAnsi="Calibri" w:cs="Calibri"/>
                <w:sz w:val="20"/>
                <w:szCs w:val="20"/>
              </w:rPr>
            </w:pPr>
          </w:p>
        </w:tc>
      </w:tr>
      <w:tr w:rsidR="00B56259" w:rsidRPr="00C05164" w14:paraId="0F107535"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1066D6BF" w14:textId="7BF1F4D7"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Ensuring that children being educated and cared for by </w:t>
            </w:r>
            <w:sdt>
              <w:sdtPr>
                <w:rPr>
                  <w:rFonts w:ascii="Calibri" w:hAnsi="Calibri" w:cs="Calibri"/>
                  <w:sz w:val="20"/>
                  <w:szCs w:val="20"/>
                </w:rPr>
                <w:alias w:val="Company"/>
                <w:tag w:val=""/>
                <w:id w:val="369273312"/>
                <w:placeholder>
                  <w:docPart w:val="33B14628C4FE499B8EECD9F7C0100302"/>
                </w:placeholder>
                <w:dataBinding w:prefixMappings="xmlns:ns0='http://schemas.openxmlformats.org/officeDocument/2006/extended-properties' " w:xpath="/ns0:Properties[1]/ns0:Company[1]" w:storeItemID="{6668398D-A668-4E3E-A5EB-62B293D839F1}"/>
                <w:text/>
              </w:sdtPr>
              <w:sdtContent>
                <w:r w:rsidRPr="00C05164">
                  <w:rPr>
                    <w:rFonts w:ascii="Calibri" w:hAnsi="Calibri" w:cs="Calibri"/>
                    <w:sz w:val="20"/>
                    <w:szCs w:val="20"/>
                  </w:rPr>
                  <w:t>Yackandandah Kindergarten</w:t>
                </w:r>
              </w:sdtContent>
            </w:sdt>
            <w:r w:rsidRPr="00C05164">
              <w:rPr>
                <w:rFonts w:ascii="Calibri" w:hAnsi="Calibri" w:cs="Calibri"/>
                <w:sz w:val="20"/>
                <w:szCs w:val="20"/>
              </w:rPr>
              <w:t xml:space="preserve"> are provided with an environment that is free from the use of vaping, tobacco/e-cigarettes, illicit drugs and alcohol (Regulation 82 (1))</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4490792"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0B44FFF"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06DA8F3"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9F75EC6"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1FBAC5E"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3BA71193"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056D2AAE" w14:textId="54E4BD5D"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Ensuring that a nominated supervisor, early childhood teachers, educators, staff, contractors, volunteers, students on placement at </w:t>
            </w:r>
            <w:sdt>
              <w:sdtPr>
                <w:rPr>
                  <w:rFonts w:ascii="Calibri" w:hAnsi="Calibri" w:cs="Calibri"/>
                  <w:sz w:val="20"/>
                  <w:szCs w:val="20"/>
                </w:rPr>
                <w:alias w:val="Company"/>
                <w:tag w:val=""/>
                <w:id w:val="-2013825315"/>
                <w:placeholder>
                  <w:docPart w:val="731964E8A8E246058674638B5FFBCA14"/>
                </w:placeholder>
                <w:dataBinding w:prefixMappings="xmlns:ns0='http://schemas.openxmlformats.org/officeDocument/2006/extended-properties' " w:xpath="/ns0:Properties[1]/ns0:Company[1]" w:storeItemID="{6668398D-A668-4E3E-A5EB-62B293D839F1}"/>
                <w:text/>
              </w:sdtPr>
              <w:sdtContent>
                <w:r w:rsidRPr="00C05164">
                  <w:rPr>
                    <w:rFonts w:ascii="Calibri" w:hAnsi="Calibri" w:cs="Calibri"/>
                    <w:sz w:val="20"/>
                    <w:szCs w:val="20"/>
                  </w:rPr>
                  <w:t>Yackandandah Kindergarten</w:t>
                </w:r>
              </w:sdtContent>
            </w:sdt>
            <w:r w:rsidRPr="00C05164">
              <w:rPr>
                <w:rFonts w:ascii="Calibri" w:hAnsi="Calibri" w:cs="Calibri"/>
                <w:sz w:val="20"/>
                <w:szCs w:val="20"/>
              </w:rPr>
              <w:t xml:space="preserve"> are not affected by alcohol or drugs, including prescription medication </w:t>
            </w:r>
            <w:r w:rsidRPr="00C05164">
              <w:rPr>
                <w:rStyle w:val="RefertoSourceDefinitionsAttachmentChar"/>
                <w:rFonts w:ascii="Calibri" w:hAnsi="Calibri" w:cs="Calibri"/>
                <w:szCs w:val="20"/>
              </w:rPr>
              <w:t>(refer to Definition)</w:t>
            </w:r>
            <w:r w:rsidRPr="00C05164">
              <w:rPr>
                <w:rFonts w:ascii="Calibri" w:hAnsi="Calibri" w:cs="Calibri"/>
                <w:sz w:val="20"/>
                <w:szCs w:val="20"/>
              </w:rPr>
              <w:t xml:space="preserve"> to impair the person’s capacity to supervise or provide education and care to children at </w:t>
            </w:r>
            <w:sdt>
              <w:sdtPr>
                <w:rPr>
                  <w:rFonts w:ascii="Calibri" w:hAnsi="Calibri" w:cs="Calibri"/>
                  <w:sz w:val="20"/>
                  <w:szCs w:val="20"/>
                </w:rPr>
                <w:alias w:val="Company"/>
                <w:tag w:val=""/>
                <w:id w:val="1178083779"/>
                <w:placeholder>
                  <w:docPart w:val="8B41950EF6E14F3BAF834532E3F5D22C"/>
                </w:placeholder>
                <w:dataBinding w:prefixMappings="xmlns:ns0='http://schemas.openxmlformats.org/officeDocument/2006/extended-properties' " w:xpath="/ns0:Properties[1]/ns0:Company[1]" w:storeItemID="{6668398D-A668-4E3E-A5EB-62B293D839F1}"/>
                <w:text/>
              </w:sdtPr>
              <w:sdtContent>
                <w:r w:rsidRPr="00C05164">
                  <w:rPr>
                    <w:rFonts w:ascii="Calibri" w:hAnsi="Calibri" w:cs="Calibri"/>
                    <w:sz w:val="20"/>
                    <w:szCs w:val="20"/>
                  </w:rPr>
                  <w:t>Yackandandah Kindergarten</w:t>
                </w:r>
              </w:sdtContent>
            </w:sdt>
            <w:r w:rsidRPr="00C05164">
              <w:rPr>
                <w:rFonts w:ascii="Calibri" w:hAnsi="Calibri" w:cs="Calibri"/>
                <w:sz w:val="20"/>
                <w:szCs w:val="20"/>
              </w:rPr>
              <w:t xml:space="preserve"> </w:t>
            </w:r>
            <w:r w:rsidRPr="00C05164">
              <w:rPr>
                <w:rStyle w:val="RegulationLawChar"/>
                <w:rFonts w:ascii="Calibri" w:hAnsi="Calibri" w:cs="Calibri"/>
                <w:szCs w:val="20"/>
              </w:rPr>
              <w:t>(Regulation 83 (1))</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80B0012"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90E887B"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D96BDA2"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AF5DFB8"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5947706"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489A5BC3"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1359F990"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Not consuming alcohol or be affected by alcohol or drugs (including prescription medication) that impairs capacity to supervise or provide education and care to the children </w:t>
            </w:r>
            <w:r w:rsidRPr="00C05164">
              <w:rPr>
                <w:rStyle w:val="RegulationLawChar"/>
                <w:rFonts w:ascii="Calibri" w:hAnsi="Calibri" w:cs="Calibri"/>
                <w:szCs w:val="20"/>
              </w:rPr>
              <w:t>(Regulation 83 (2) (a) (b))</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DC7D5E3"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66557BA"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8E37AED"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9EF8F6B"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65DD3FD"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714D1688"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64BF3349" w14:textId="3FA12CB3"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Developing procedures that include steps to remove an affected staff member from </w:t>
            </w:r>
            <w:sdt>
              <w:sdtPr>
                <w:rPr>
                  <w:rFonts w:ascii="Calibri" w:hAnsi="Calibri" w:cs="Calibri"/>
                  <w:sz w:val="20"/>
                  <w:szCs w:val="20"/>
                </w:rPr>
                <w:alias w:val="Company"/>
                <w:tag w:val=""/>
                <w:id w:val="-821416543"/>
                <w:placeholder>
                  <w:docPart w:val="81126EC1146748B5A75DDA3E9A69D9FF"/>
                </w:placeholder>
                <w:dataBinding w:prefixMappings="xmlns:ns0='http://schemas.openxmlformats.org/officeDocument/2006/extended-properties' " w:xpath="/ns0:Properties[1]/ns0:Company[1]" w:storeItemID="{6668398D-A668-4E3E-A5EB-62B293D839F1}"/>
                <w:text/>
              </w:sdtPr>
              <w:sdtContent>
                <w:r w:rsidRPr="00C05164">
                  <w:rPr>
                    <w:rFonts w:ascii="Calibri" w:hAnsi="Calibri" w:cs="Calibri"/>
                    <w:sz w:val="20"/>
                    <w:szCs w:val="20"/>
                  </w:rPr>
                  <w:t>Yackandandah Kindergarten</w:t>
                </w:r>
              </w:sdtContent>
            </w:sdt>
            <w:r w:rsidRPr="00C05164">
              <w:rPr>
                <w:rFonts w:ascii="Calibri" w:hAnsi="Calibri" w:cs="Calibri"/>
                <w:sz w:val="20"/>
                <w:szCs w:val="20"/>
              </w:rPr>
              <w:t xml:space="preserve"> so they do not further endanger other staff and children. Procedures should provide guidelines to ensure that the staff member is able to get home safely and outline steps for initiating police or ambulance intervention if the situation cannot be safely managed at the workplace level </w:t>
            </w:r>
            <w:r w:rsidRPr="00C05164">
              <w:rPr>
                <w:rStyle w:val="PolicyNameChar"/>
                <w:rFonts w:ascii="Calibri" w:hAnsi="Calibri" w:cs="Calibri"/>
                <w:szCs w:val="20"/>
              </w:rPr>
              <w:t>(refer to Code of Conduct Policy and Compliments and Complaints Policy)</w:t>
            </w:r>
            <w:r w:rsidRPr="00C05164">
              <w:rPr>
                <w:rFonts w:ascii="Calibri" w:hAnsi="Calibri" w:cs="Calibri"/>
                <w:sz w:val="20"/>
                <w:szCs w:val="20"/>
              </w:rPr>
              <w:t xml:space="preserve"> </w:t>
            </w:r>
            <w:r w:rsidRPr="00C05164">
              <w:rPr>
                <w:rStyle w:val="RegulationLawChar"/>
                <w:rFonts w:ascii="Calibri" w:hAnsi="Calibri" w:cs="Calibri"/>
                <w:szCs w:val="20"/>
              </w:rPr>
              <w:t>(National Law: Section 167)</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61F637E"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D38A8CC"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1B073A7"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9518378"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72D561C"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54F36163"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35665F9C" w14:textId="02E14C82"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Developing, updating and reviewing the </w:t>
            </w:r>
            <w:r w:rsidRPr="00C05164">
              <w:rPr>
                <w:rStyle w:val="PolicyNameChar"/>
                <w:rFonts w:ascii="Calibri" w:hAnsi="Calibri" w:cs="Calibri"/>
                <w:szCs w:val="20"/>
              </w:rPr>
              <w:t xml:space="preserve">Tobacco, E-Cigarettes, Alcohol and other Drugs Policy </w:t>
            </w:r>
            <w:r w:rsidRPr="00C05164">
              <w:rPr>
                <w:rFonts w:ascii="Calibri" w:hAnsi="Calibri" w:cs="Calibri"/>
                <w:sz w:val="20"/>
                <w:szCs w:val="20"/>
              </w:rPr>
              <w:t xml:space="preserve">in collaboration with the nominated supervisor, early childhood teachers, educators/staff, parents/guardians, children and others involved at </w:t>
            </w:r>
            <w:sdt>
              <w:sdtPr>
                <w:rPr>
                  <w:rFonts w:ascii="Calibri" w:hAnsi="Calibri" w:cs="Calibri"/>
                  <w:sz w:val="20"/>
                  <w:szCs w:val="20"/>
                </w:rPr>
                <w:alias w:val="Company"/>
                <w:tag w:val=""/>
                <w:id w:val="327796410"/>
                <w:placeholder>
                  <w:docPart w:val="FE0E7FDB7A4749B4A4505F950D3E6520"/>
                </w:placeholder>
                <w:dataBinding w:prefixMappings="xmlns:ns0='http://schemas.openxmlformats.org/officeDocument/2006/extended-properties' " w:xpath="/ns0:Properties[1]/ns0:Company[1]" w:storeItemID="{6668398D-A668-4E3E-A5EB-62B293D839F1}"/>
                <w:text/>
              </w:sdtPr>
              <w:sdtContent>
                <w:r w:rsidRPr="00C05164">
                  <w:rPr>
                    <w:rFonts w:ascii="Calibri" w:hAnsi="Calibri" w:cs="Calibri"/>
                    <w:sz w:val="20"/>
                    <w:szCs w:val="20"/>
                  </w:rPr>
                  <w:t>Yackandandah Kindergarten</w:t>
                </w:r>
              </w:sdtContent>
            </w:sdt>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36EB56B"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932AA3B"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7B96389"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E2C7142"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A01DFCC"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43900142"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17EBE95C"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Providing the nominated supervisor, early childhood teachers, educators, staff, contractors, volunteers, students and families with information about policy requirements, with opportunities to provide feedback and input</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0643275"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EF089A6"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CDD624B"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410D1E8"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4517206"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2FF17464"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068D19D8"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Considering diversity and cultural practices when implementing this policy and tobacco, e-cigarettes, alcohol and other drugs initiatives</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E253747"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4C68765"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F44F70B"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3C65A88"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B8BDEDC"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3772C7DD"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5D0AEB54"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Ensuring the </w:t>
            </w:r>
            <w:r w:rsidRPr="00C05164">
              <w:rPr>
                <w:rStyle w:val="PolicyNameChar"/>
                <w:rFonts w:ascii="Calibri" w:hAnsi="Calibri" w:cs="Calibri"/>
                <w:szCs w:val="20"/>
              </w:rPr>
              <w:t>Tobacco, E-cigarettes, Alcohol and other Drugs Policy</w:t>
            </w:r>
            <w:r w:rsidRPr="00C05164">
              <w:rPr>
                <w:rFonts w:ascii="Calibri" w:hAnsi="Calibri" w:cs="Calibri"/>
                <w:sz w:val="20"/>
                <w:szCs w:val="20"/>
              </w:rPr>
              <w:t xml:space="preserve"> is included in educator and staff induction/orientation</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6F2EEE7"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0C3D149"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340AE4A"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36B45BE"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55F6358" w14:textId="77777777" w:rsidR="00B56259" w:rsidRPr="00C05164" w:rsidRDefault="00B56259" w:rsidP="00A07C93">
            <w:pPr>
              <w:jc w:val="center"/>
              <w:rPr>
                <w:rFonts w:ascii="Calibri" w:hAnsi="Calibri" w:cs="Calibri"/>
                <w:sz w:val="20"/>
                <w:szCs w:val="20"/>
              </w:rPr>
            </w:pPr>
          </w:p>
        </w:tc>
      </w:tr>
      <w:tr w:rsidR="00B56259" w:rsidRPr="00C05164" w14:paraId="1B95C1D5"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496A3929"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Preventing and managing risks associated with the use of alcohol and other drugs</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B1FA580"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81CDD8A"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66BE041"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38717BF"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0A6D714" w14:textId="77777777" w:rsidR="00B56259" w:rsidRPr="00C05164" w:rsidRDefault="00B56259" w:rsidP="00A07C93">
            <w:pPr>
              <w:jc w:val="center"/>
              <w:rPr>
                <w:rFonts w:ascii="Calibri" w:hAnsi="Calibri" w:cs="Calibri"/>
                <w:sz w:val="20"/>
                <w:szCs w:val="20"/>
              </w:rPr>
            </w:pPr>
          </w:p>
        </w:tc>
      </w:tr>
      <w:tr w:rsidR="00B56259" w:rsidRPr="00C05164" w14:paraId="6BFBFBAC"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5B39B842"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lastRenderedPageBreak/>
              <w:t>Monitoring the health and safety of early childhood teachers, educators, staff, contractors, volunteers, students on placement, parents/guardians and children</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05EA3F0"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9C41C2E"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37A036D"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AE249F6"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63C2248" w14:textId="77777777" w:rsidR="00B56259" w:rsidRPr="00C05164" w:rsidRDefault="00B56259" w:rsidP="00A07C93">
            <w:pPr>
              <w:jc w:val="center"/>
              <w:rPr>
                <w:rFonts w:ascii="Calibri" w:hAnsi="Calibri" w:cs="Calibri"/>
                <w:sz w:val="20"/>
                <w:szCs w:val="20"/>
              </w:rPr>
            </w:pPr>
          </w:p>
        </w:tc>
      </w:tr>
      <w:tr w:rsidR="00B56259" w:rsidRPr="00C05164" w14:paraId="00FE069E"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3CF2D551"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Providing information and training to early childhood teachers, educators and staff, including information and training on vaping, tobacco, e-cigarettes, alcohol and other drugs</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AEE6A8D"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77A932B"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6C9A55"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5699430"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E6698BB" w14:textId="77777777" w:rsidR="00B56259" w:rsidRPr="00C05164" w:rsidRDefault="00B56259" w:rsidP="00A07C93">
            <w:pPr>
              <w:jc w:val="center"/>
              <w:rPr>
                <w:rFonts w:ascii="Calibri" w:hAnsi="Calibri" w:cs="Calibri"/>
                <w:sz w:val="20"/>
                <w:szCs w:val="20"/>
              </w:rPr>
            </w:pPr>
          </w:p>
        </w:tc>
      </w:tr>
      <w:tr w:rsidR="00B56259" w:rsidRPr="00C05164" w14:paraId="0E667975"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2C509638"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Providing staff who identify as having an alcohol and/or other drugs problem referrals to professional assistance, and/or the Employee Assistance Program (if applicable)</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A9FAC60"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AA4AF89"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AEEF5FF"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C6003EA"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A82FE66" w14:textId="77777777" w:rsidR="00B56259" w:rsidRPr="00C05164" w:rsidRDefault="00B56259" w:rsidP="00A07C93">
            <w:pPr>
              <w:jc w:val="center"/>
              <w:rPr>
                <w:rFonts w:ascii="Calibri" w:hAnsi="Calibri" w:cs="Calibri"/>
                <w:sz w:val="20"/>
                <w:szCs w:val="20"/>
              </w:rPr>
            </w:pPr>
          </w:p>
        </w:tc>
      </w:tr>
      <w:tr w:rsidR="00B56259" w:rsidRPr="00C05164" w14:paraId="0EBDBB33"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0C4E2E49" w14:textId="3E226995"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Ensuring there is a smoke and vape free zone </w:t>
            </w:r>
            <w:r w:rsidRPr="00C05164">
              <w:rPr>
                <w:rStyle w:val="RefertoSourceDefinitionsAttachmentChar"/>
                <w:rFonts w:ascii="Calibri" w:hAnsi="Calibri" w:cs="Calibri"/>
                <w:szCs w:val="20"/>
              </w:rPr>
              <w:t xml:space="preserve">(refer to Definition) </w:t>
            </w:r>
            <w:r w:rsidRPr="00C05164">
              <w:rPr>
                <w:rFonts w:ascii="Calibri" w:hAnsi="Calibri" w:cs="Calibri"/>
                <w:sz w:val="20"/>
                <w:szCs w:val="20"/>
              </w:rPr>
              <w:t xml:space="preserve">within four metres of the entrance to </w:t>
            </w:r>
            <w:sdt>
              <w:sdtPr>
                <w:rPr>
                  <w:rFonts w:ascii="Calibri" w:hAnsi="Calibri" w:cs="Calibri"/>
                  <w:sz w:val="20"/>
                  <w:szCs w:val="20"/>
                </w:rPr>
                <w:alias w:val="Company"/>
                <w:tag w:val=""/>
                <w:id w:val="2061053558"/>
                <w:placeholder>
                  <w:docPart w:val="0664782E284B407380D1B823D20E8DBC"/>
                </w:placeholder>
                <w:dataBinding w:prefixMappings="xmlns:ns0='http://schemas.openxmlformats.org/officeDocument/2006/extended-properties' " w:xpath="/ns0:Properties[1]/ns0:Company[1]" w:storeItemID="{6668398D-A668-4E3E-A5EB-62B293D839F1}"/>
                <w:text/>
              </w:sdtPr>
              <w:sdtContent>
                <w:r w:rsidRPr="00C05164">
                  <w:rPr>
                    <w:rFonts w:ascii="Calibri" w:hAnsi="Calibri" w:cs="Calibri"/>
                    <w:sz w:val="20"/>
                    <w:szCs w:val="20"/>
                  </w:rPr>
                  <w:t>Yackandandah Kindergarten</w:t>
                </w:r>
              </w:sdtContent>
            </w:sdt>
            <w:r w:rsidRPr="00C05164">
              <w:rPr>
                <w:rFonts w:ascii="Calibri" w:hAnsi="Calibri" w:cs="Calibri"/>
                <w:sz w:val="20"/>
                <w:szCs w:val="20"/>
              </w:rPr>
              <w:t xml:space="preserve"> premises, and within ten metres of children’s outdoor play areas</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E526383"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9C06CE3"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61E0134"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820FF55"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4F038BF" w14:textId="77777777" w:rsidR="00B56259" w:rsidRPr="00C05164" w:rsidRDefault="00B56259" w:rsidP="00A07C93">
            <w:pPr>
              <w:jc w:val="center"/>
              <w:rPr>
                <w:rFonts w:ascii="Calibri" w:hAnsi="Calibri" w:cs="Calibri"/>
                <w:sz w:val="20"/>
                <w:szCs w:val="20"/>
              </w:rPr>
            </w:pPr>
          </w:p>
        </w:tc>
      </w:tr>
      <w:tr w:rsidR="00B56259" w:rsidRPr="00C05164" w14:paraId="5612A5C5"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1FC355C4"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Ensuring that there is smoke and vape free signage that can be easily seen and understood by the whole community</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3BE098F"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C81861F"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0031E91"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2B86935"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7A8E97F" w14:textId="77777777" w:rsidR="00B56259" w:rsidRPr="00C05164" w:rsidRDefault="00B56259" w:rsidP="00A07C93">
            <w:pPr>
              <w:jc w:val="center"/>
              <w:rPr>
                <w:rFonts w:ascii="Calibri" w:hAnsi="Calibri" w:cs="Calibri"/>
                <w:sz w:val="20"/>
                <w:szCs w:val="20"/>
              </w:rPr>
            </w:pPr>
          </w:p>
        </w:tc>
      </w:tr>
      <w:tr w:rsidR="00B56259" w:rsidRPr="00C05164" w14:paraId="2A470550"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246E6157"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Ensuring that all service events, on and off site, are smoke, vape and drug-free</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9991A3A"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18FF1D2"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A3CDB75"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BBBED00"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37FD625"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2513584C"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01A38690"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If there is alcohol at a staff or family events, ensuring all legal requirements related to the sale and supply of alcohol are met and that responsible consumption of alcohol is promoted</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96DF423"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A3BDAE8"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5499C6C"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402A02B"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3C76FA8"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38060219"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722F3466"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If external organisations use the premises, a formal agreement ensuring that the service premises are smoke and vape-free, drug-free and responsible alcohol consumption is promoted  </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7FA1043"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F4EA0B2"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677BC02"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A746F92"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FE8FB85" w14:textId="77777777" w:rsidR="00B56259" w:rsidRPr="00C05164" w:rsidRDefault="00B56259" w:rsidP="00A07C93">
            <w:pPr>
              <w:jc w:val="center"/>
              <w:rPr>
                <w:rFonts w:ascii="Calibri" w:hAnsi="Calibri" w:cs="Calibri"/>
                <w:sz w:val="20"/>
                <w:szCs w:val="20"/>
              </w:rPr>
            </w:pPr>
          </w:p>
        </w:tc>
      </w:tr>
      <w:tr w:rsidR="00B56259" w:rsidRPr="00C05164" w14:paraId="14A36A77"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598B3852" w14:textId="3361D4E8"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Ensuring that the nominated supervisor, early childhood teachers, educators, staff, families and visitors adhere to legislation and </w:t>
            </w:r>
            <w:sdt>
              <w:sdtPr>
                <w:rPr>
                  <w:rFonts w:ascii="Calibri" w:hAnsi="Calibri" w:cs="Calibri"/>
                  <w:sz w:val="20"/>
                  <w:szCs w:val="20"/>
                </w:rPr>
                <w:alias w:val="Company"/>
                <w:tag w:val=""/>
                <w:id w:val="594979030"/>
                <w:placeholder>
                  <w:docPart w:val="35A706AAE79E48F4BEAA13DD71F51E28"/>
                </w:placeholder>
                <w:dataBinding w:prefixMappings="xmlns:ns0='http://schemas.openxmlformats.org/officeDocument/2006/extended-properties' " w:xpath="/ns0:Properties[1]/ns0:Company[1]" w:storeItemID="{6668398D-A668-4E3E-A5EB-62B293D839F1}"/>
                <w:text/>
              </w:sdtPr>
              <w:sdtContent>
                <w:r w:rsidRPr="00C05164">
                  <w:rPr>
                    <w:rFonts w:ascii="Calibri" w:hAnsi="Calibri" w:cs="Calibri"/>
                    <w:sz w:val="20"/>
                    <w:szCs w:val="20"/>
                  </w:rPr>
                  <w:t>Yackandandah Kindergarten</w:t>
                </w:r>
              </w:sdtContent>
            </w:sdt>
            <w:r w:rsidRPr="00C05164">
              <w:rPr>
                <w:rFonts w:ascii="Calibri" w:hAnsi="Calibri" w:cs="Calibri"/>
                <w:sz w:val="20"/>
                <w:szCs w:val="20"/>
              </w:rPr>
              <w:t xml:space="preserve"> policies related to smoke and vape-free areas and are asked not to smoke in sight of children</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CFC8751"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EE00CFD"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45F023A"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BE54D61"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6D641B3"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713964AD"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5C380336"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Encouraging the nominated supervisor, early childhood teachers, educators and staff who smoke or vape to take appropriate hygiene measures after smoking so that children are not exposed to second-hand </w:t>
            </w:r>
            <w:r w:rsidRPr="00C05164">
              <w:rPr>
                <w:rStyle w:val="RefertoSourceDefinitionsAttachmentChar"/>
                <w:rFonts w:ascii="Calibri" w:hAnsi="Calibri" w:cs="Calibri"/>
                <w:szCs w:val="20"/>
              </w:rPr>
              <w:t>(refer to Definition)</w:t>
            </w:r>
            <w:r w:rsidRPr="00C05164">
              <w:rPr>
                <w:rFonts w:ascii="Calibri" w:hAnsi="Calibri" w:cs="Calibri"/>
                <w:sz w:val="20"/>
                <w:szCs w:val="20"/>
              </w:rPr>
              <w:t xml:space="preserve"> and third-hand smoke </w:t>
            </w:r>
            <w:r w:rsidRPr="00C05164">
              <w:rPr>
                <w:rStyle w:val="RefertoSourceDefinitionsAttachmentChar"/>
                <w:rFonts w:ascii="Calibri" w:hAnsi="Calibri" w:cs="Calibri"/>
                <w:szCs w:val="20"/>
              </w:rPr>
              <w:t xml:space="preserve">(refer to Definition) </w:t>
            </w:r>
            <w:r w:rsidRPr="00C05164">
              <w:rPr>
                <w:rStyle w:val="PolicyNameChar"/>
                <w:rFonts w:ascii="Calibri" w:hAnsi="Calibri" w:cs="Calibri"/>
                <w:szCs w:val="20"/>
              </w:rPr>
              <w:t>(refer to Hygiene Policy)</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BE0205B" w14:textId="77777777" w:rsidR="00B56259" w:rsidRPr="00C05164" w:rsidRDefault="00B56259" w:rsidP="00A07C93">
            <w:pPr>
              <w:jc w:val="center"/>
              <w:rPr>
                <w:rFonts w:ascii="Calibri" w:hAnsi="Calibri" w:cs="Calibri"/>
                <w:b/>
                <w:bCs/>
                <w:sz w:val="20"/>
                <w:szCs w:val="20"/>
              </w:rPr>
            </w:pPr>
            <w:r w:rsidRPr="00C05164">
              <w:rPr>
                <w:rFonts w:ascii="Calibri" w:hAnsi="Calibri" w:cs="Calibri"/>
                <w:b/>
                <w:bCs/>
                <w:sz w:val="20"/>
                <w:szCs w:val="20"/>
              </w:rPr>
              <w:t>R</w:t>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04638ED"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10284EE"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8B29E71"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77511D1"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032B9B2B"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41D83450" w14:textId="7A12D01B"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Not consuming or being under the influence of alcohol or affected by drugs when attending </w:t>
            </w:r>
            <w:sdt>
              <w:sdtPr>
                <w:rPr>
                  <w:rFonts w:ascii="Calibri" w:hAnsi="Calibri" w:cs="Calibri"/>
                  <w:sz w:val="20"/>
                  <w:szCs w:val="20"/>
                </w:rPr>
                <w:alias w:val="Company"/>
                <w:tag w:val=""/>
                <w:id w:val="420146694"/>
                <w:placeholder>
                  <w:docPart w:val="CC9BBCC4338C4D26AE35C4C6C82D6A83"/>
                </w:placeholder>
                <w:dataBinding w:prefixMappings="xmlns:ns0='http://schemas.openxmlformats.org/officeDocument/2006/extended-properties' " w:xpath="/ns0:Properties[1]/ns0:Company[1]" w:storeItemID="{6668398D-A668-4E3E-A5EB-62B293D839F1}"/>
                <w:text/>
              </w:sdtPr>
              <w:sdtContent>
                <w:r w:rsidRPr="00C05164">
                  <w:rPr>
                    <w:rFonts w:ascii="Calibri" w:hAnsi="Calibri" w:cs="Calibri"/>
                    <w:sz w:val="20"/>
                    <w:szCs w:val="20"/>
                  </w:rPr>
                  <w:t>Yackandandah Kindergarten</w:t>
                </w:r>
              </w:sdtContent>
            </w:sdt>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E5BB775"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F99C78A"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88D047"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0AAF0C8"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8E42351"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46CC59EB"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3AEC71B3"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Refraining from smoking in the car with children under the age of 18</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BD2B8E6" w14:textId="77777777" w:rsidR="00B56259" w:rsidRPr="00C05164" w:rsidRDefault="00B56259" w:rsidP="00A07C93">
            <w:pPr>
              <w:jc w:val="center"/>
              <w:rPr>
                <w:rFonts w:ascii="Calibri" w:hAnsi="Calibri" w:cs="Calibri"/>
                <w:sz w:val="20"/>
                <w:szCs w:val="20"/>
              </w:rPr>
            </w:pP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E0C0400" w14:textId="77777777" w:rsidR="00B56259" w:rsidRPr="00C05164" w:rsidRDefault="00B56259" w:rsidP="00A07C93">
            <w:pPr>
              <w:jc w:val="center"/>
              <w:rPr>
                <w:rFonts w:ascii="Calibri" w:hAnsi="Calibri" w:cs="Calibri"/>
                <w:sz w:val="20"/>
                <w:szCs w:val="20"/>
              </w:rPr>
            </w:pP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E0279E6"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00B36CF"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9427D44" w14:textId="77777777" w:rsidR="00B56259" w:rsidRPr="00C05164" w:rsidRDefault="00B56259" w:rsidP="00A07C93">
            <w:pPr>
              <w:jc w:val="center"/>
              <w:rPr>
                <w:rFonts w:ascii="Calibri" w:hAnsi="Calibri" w:cs="Calibri"/>
                <w:sz w:val="20"/>
                <w:szCs w:val="20"/>
              </w:rPr>
            </w:pPr>
          </w:p>
        </w:tc>
      </w:tr>
      <w:tr w:rsidR="00B56259" w:rsidRPr="00C05164" w14:paraId="08852984"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28A25966"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Ensuring the consumption of alcohol as a part of events, celebrations, awards, gifts and fundraising is done so responsibly</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74C6D67"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A0DEFF8"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3BBD822"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85F5E6E"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DB65FC6"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39128EB3"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779666B8"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Supporting the nominated supervisor, early childhood teachers, educators, staff and families who want to quit smoking, vaping, drinking or using other drugs to access appropriate agencies and maintaining confidentiality </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FEFA2C5"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7443836"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F2D1E85"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0F8C947"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34E9763" w14:textId="77777777" w:rsidR="00B56259" w:rsidRPr="00C05164" w:rsidRDefault="00B56259" w:rsidP="00A07C93">
            <w:pPr>
              <w:jc w:val="center"/>
              <w:rPr>
                <w:rFonts w:ascii="Calibri" w:hAnsi="Calibri" w:cs="Calibri"/>
                <w:sz w:val="20"/>
                <w:szCs w:val="20"/>
              </w:rPr>
            </w:pPr>
          </w:p>
        </w:tc>
      </w:tr>
      <w:tr w:rsidR="00B56259" w:rsidRPr="00C05164" w14:paraId="657A424E"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17F94BC9"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Providing resources about the health risks related to smoking, vaping, excessive drinking and taking drugs to educators and staff</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1DD20EE"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B452C2B"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7BC4211"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C3F54DA"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4A6FE66" w14:textId="77777777" w:rsidR="00B56259" w:rsidRPr="00C05164" w:rsidRDefault="00B56259" w:rsidP="00A07C93">
            <w:pPr>
              <w:jc w:val="center"/>
              <w:rPr>
                <w:rFonts w:ascii="Calibri" w:hAnsi="Calibri" w:cs="Calibri"/>
                <w:sz w:val="20"/>
                <w:szCs w:val="20"/>
              </w:rPr>
            </w:pPr>
          </w:p>
        </w:tc>
      </w:tr>
      <w:tr w:rsidR="00B56259" w:rsidRPr="00C05164" w14:paraId="15C30C2B"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1E4E8D78"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Providing information about health risks related to smoking, vaping, excessive drinking and using other drugs to families and community members, including information about accessing support services</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695F3FC"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1BDD7A7"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B06D19F" w14:textId="77777777" w:rsidR="00B56259" w:rsidRPr="00C05164" w:rsidRDefault="00B56259" w:rsidP="00A07C93">
            <w:pPr>
              <w:jc w:val="center"/>
              <w:rPr>
                <w:rFonts w:ascii="Calibri" w:hAnsi="Calibri" w:cs="Calibri"/>
                <w:sz w:val="20"/>
                <w:szCs w:val="20"/>
              </w:rPr>
            </w:pP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FA4A431"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A3BDE10" w14:textId="77777777" w:rsidR="00B56259" w:rsidRPr="00C05164" w:rsidRDefault="00B56259" w:rsidP="00A07C93">
            <w:pPr>
              <w:jc w:val="center"/>
              <w:rPr>
                <w:rFonts w:ascii="Calibri" w:hAnsi="Calibri" w:cs="Calibri"/>
                <w:sz w:val="20"/>
                <w:szCs w:val="20"/>
              </w:rPr>
            </w:pPr>
          </w:p>
        </w:tc>
      </w:tr>
      <w:tr w:rsidR="00B56259" w:rsidRPr="00C05164" w14:paraId="166596F4"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76B686DD"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Guiding age-appropriate, sensitive discussions about health issues related to vaping, tobacco, e-cigarettes, alcohol and drug use as opportunities arise (</w:t>
            </w:r>
            <w:proofErr w:type="spellStart"/>
            <w:r w:rsidRPr="00C05164">
              <w:rPr>
                <w:rFonts w:ascii="Calibri" w:hAnsi="Calibri" w:cs="Calibri"/>
                <w:sz w:val="20"/>
                <w:szCs w:val="20"/>
              </w:rPr>
              <w:t>eg.</w:t>
            </w:r>
            <w:proofErr w:type="spellEnd"/>
            <w:r w:rsidRPr="00C05164">
              <w:rPr>
                <w:rFonts w:ascii="Calibri" w:hAnsi="Calibri" w:cs="Calibri"/>
                <w:sz w:val="20"/>
                <w:szCs w:val="20"/>
              </w:rPr>
              <w:t xml:space="preserve"> if a child is pretending to smoke)</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360C3CC" w14:textId="77777777" w:rsidR="00B56259" w:rsidRPr="00C05164" w:rsidRDefault="00B56259" w:rsidP="00A07C93">
            <w:pPr>
              <w:jc w:val="center"/>
              <w:rPr>
                <w:rFonts w:ascii="Calibri" w:hAnsi="Calibri" w:cs="Calibri"/>
                <w:sz w:val="20"/>
                <w:szCs w:val="20"/>
              </w:rPr>
            </w:pP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2443829"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E2B4892"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D8BF469"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D2C4526"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02759BCA"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525CC171"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Engaging in professional development and resources that guide age-appropriate, sensitive discussions about health issues related to vaping, tobacco, e-cigarettes, alcohol and drug use as opportunities arise</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B75EBBC" w14:textId="77777777" w:rsidR="00B56259" w:rsidRPr="00C05164" w:rsidRDefault="00B56259" w:rsidP="00A07C93">
            <w:pPr>
              <w:jc w:val="center"/>
              <w:rPr>
                <w:rFonts w:ascii="Calibri" w:hAnsi="Calibri" w:cs="Calibri"/>
                <w:sz w:val="20"/>
                <w:szCs w:val="20"/>
              </w:rPr>
            </w:pP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5E1636B"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2AFA45D"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74148DF"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E95589F"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632EE9C3"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74E6478E"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Ensuring that partnerships are established with relevant organisations and health professionals to support smoke and </w:t>
            </w:r>
            <w:r w:rsidRPr="00C05164">
              <w:rPr>
                <w:rFonts w:ascii="Calibri" w:hAnsi="Calibri" w:cs="Calibri"/>
                <w:sz w:val="20"/>
                <w:szCs w:val="20"/>
              </w:rPr>
              <w:lastRenderedPageBreak/>
              <w:t>vape-free, drug-free and responsible consumption of alcohol initiatives where appropriate</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154151D"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lastRenderedPageBreak/>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1BAD41F"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7689A42"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2F28628"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D117E81"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595D2D66"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19CAC1F2"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Ensuring that there are no partnerships with organisations that market or supply alcohol, tobacco, vapes or e-cigarettes</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27F2E2B"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41AE583"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6E3ADC8"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78E874E"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1E99745"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r w:rsidR="00B56259" w:rsidRPr="00C05164" w14:paraId="119DB011" w14:textId="77777777" w:rsidTr="00A07C93">
        <w:tc>
          <w:tcPr>
            <w:tcW w:w="5502" w:type="dxa"/>
            <w:tcBorders>
              <w:top w:val="single" w:sz="4" w:space="0" w:color="B6BD37"/>
              <w:left w:val="single" w:sz="4" w:space="0" w:color="B6BD37"/>
              <w:bottom w:val="single" w:sz="4" w:space="0" w:color="B6BD37"/>
              <w:right w:val="single" w:sz="4" w:space="0" w:color="B6BD37"/>
            </w:tcBorders>
          </w:tcPr>
          <w:p w14:paraId="66A37B24" w14:textId="77777777" w:rsidR="00B56259" w:rsidRPr="00C05164" w:rsidRDefault="00B56259" w:rsidP="00A07C93">
            <w:pPr>
              <w:rPr>
                <w:rFonts w:ascii="Calibri" w:hAnsi="Calibri" w:cs="Calibri"/>
                <w:sz w:val="20"/>
                <w:szCs w:val="20"/>
              </w:rPr>
            </w:pPr>
            <w:r w:rsidRPr="00C05164">
              <w:rPr>
                <w:rFonts w:ascii="Calibri" w:hAnsi="Calibri" w:cs="Calibri"/>
                <w:sz w:val="20"/>
                <w:szCs w:val="20"/>
              </w:rPr>
              <w:t xml:space="preserve">Taking reasonable care for their own health and safety in the workplace, and the health and safety of others who may be affected by their acts or omissions </w:t>
            </w:r>
            <w:r w:rsidRPr="00C05164">
              <w:rPr>
                <w:rStyle w:val="RegulationLawChar"/>
                <w:rFonts w:ascii="Calibri" w:hAnsi="Calibri" w:cs="Calibri"/>
                <w:szCs w:val="20"/>
              </w:rPr>
              <w:t>(OHS Act section 25(1)(a) and (b))</w:t>
            </w:r>
          </w:p>
        </w:tc>
        <w:tc>
          <w:tcPr>
            <w:tcW w:w="70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8B81329"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21"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8C3C1C5"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714"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8ED6D0B"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c>
          <w:tcPr>
            <w:tcW w:w="572"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77D2DF7" w14:textId="77777777" w:rsidR="00B56259" w:rsidRPr="00C05164" w:rsidRDefault="00B56259" w:rsidP="00A07C93">
            <w:pPr>
              <w:jc w:val="center"/>
              <w:rPr>
                <w:rFonts w:ascii="Calibri" w:hAnsi="Calibri" w:cs="Calibri"/>
                <w:sz w:val="20"/>
                <w:szCs w:val="20"/>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85936F1" w14:textId="77777777" w:rsidR="00B56259" w:rsidRPr="00C05164" w:rsidRDefault="00B56259" w:rsidP="00A07C93">
            <w:pPr>
              <w:jc w:val="center"/>
              <w:rPr>
                <w:rFonts w:ascii="Calibri" w:hAnsi="Calibri" w:cs="Calibri"/>
                <w:sz w:val="20"/>
                <w:szCs w:val="20"/>
              </w:rPr>
            </w:pPr>
            <w:r w:rsidRPr="00C05164">
              <w:rPr>
                <w:rFonts w:ascii="Calibri" w:hAnsi="Calibri" w:cs="Calibri"/>
                <w:sz w:val="20"/>
                <w:szCs w:val="20"/>
              </w:rPr>
              <w:sym w:font="Symbol" w:char="F0D6"/>
            </w:r>
          </w:p>
        </w:tc>
      </w:tr>
    </w:tbl>
    <w:p w14:paraId="69784108" w14:textId="77777777" w:rsidR="00B56259" w:rsidRPr="00C05164" w:rsidRDefault="00B56259" w:rsidP="00B56259">
      <w:pPr>
        <w:pStyle w:val="BODYTEXTELAA"/>
        <w:rPr>
          <w:rFonts w:ascii="Calibri" w:hAnsi="Calibri" w:cs="Calibri"/>
        </w:rPr>
      </w:pPr>
    </w:p>
    <w:p w14:paraId="4563CD56" w14:textId="77777777" w:rsidR="00B56259" w:rsidRPr="00C05164" w:rsidRDefault="00B56259" w:rsidP="00B56259">
      <w:pPr>
        <w:pStyle w:val="BODYTEXTELAA"/>
        <w:rPr>
          <w:rFonts w:ascii="Calibri" w:hAnsi="Calibri" w:cs="Calibri"/>
        </w:rPr>
      </w:pPr>
      <w:r w:rsidRPr="00C05164">
        <w:rPr>
          <w:rFonts w:ascii="Calibri" w:hAnsi="Calibri" w:cs="Calibri"/>
          <w:noProof/>
        </w:rPr>
        <mc:AlternateContent>
          <mc:Choice Requires="wps">
            <w:drawing>
              <wp:anchor distT="0" distB="0" distL="114300" distR="114300" simplePos="0" relativeHeight="251659264" behindDoc="0" locked="1" layoutInCell="1" allowOverlap="1" wp14:anchorId="7057CFC7" wp14:editId="73CB04AB">
                <wp:simplePos x="0" y="0"/>
                <wp:positionH relativeFrom="column">
                  <wp:posOffset>827405</wp:posOffset>
                </wp:positionH>
                <wp:positionV relativeFrom="paragraph">
                  <wp:posOffset>-40005</wp:posOffset>
                </wp:positionV>
                <wp:extent cx="5709285"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2D255F" id="Straight Connector 1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5pt,-3.15pt" to="514.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" strokecolor="#f69434" strokeweight="1.25pt">
                <v:stroke dashstyle="1 1" joinstyle="miter"/>
                <w10:anchorlock/>
              </v:line>
            </w:pict>
          </mc:Fallback>
        </mc:AlternateContent>
      </w:r>
    </w:p>
    <w:p w14:paraId="20C938A2" w14:textId="77777777" w:rsidR="00B56259" w:rsidRPr="00C05164" w:rsidRDefault="00B56259" w:rsidP="00B56259">
      <w:pPr>
        <w:pStyle w:val="BackgroundandLegislation"/>
        <w:ind w:left="-142"/>
        <w:rPr>
          <w:rFonts w:ascii="Calibri" w:hAnsi="Calibri" w:cs="Calibri"/>
        </w:rPr>
      </w:pPr>
      <w:r w:rsidRPr="00C05164">
        <w:rPr>
          <w:rFonts w:ascii="Calibri" w:hAnsi="Calibri" w:cs="Calibri"/>
        </w:rPr>
        <w:t>Background and Legislation</w:t>
      </w:r>
    </w:p>
    <w:p w14:paraId="628E50E7" w14:textId="77777777" w:rsidR="00B56259" w:rsidRPr="00C05164" w:rsidRDefault="00B56259" w:rsidP="00B56259">
      <w:pPr>
        <w:pStyle w:val="Heading2"/>
        <w:ind w:left="-142"/>
        <w:rPr>
          <w:rFonts w:ascii="Calibri" w:hAnsi="Calibri" w:cs="Calibri"/>
        </w:rPr>
      </w:pPr>
      <w:r w:rsidRPr="00C05164">
        <w:rPr>
          <w:rFonts w:ascii="Calibri" w:hAnsi="Calibri" w:cs="Calibri"/>
        </w:rPr>
        <w:t>Background</w:t>
      </w:r>
    </w:p>
    <w:p w14:paraId="08C294A6" w14:textId="77777777" w:rsidR="00B56259" w:rsidRPr="00C05164" w:rsidRDefault="00B56259" w:rsidP="00B56259">
      <w:pPr>
        <w:pStyle w:val="BODYTEXTELAA"/>
        <w:ind w:left="-142"/>
        <w:rPr>
          <w:rFonts w:ascii="Calibri" w:hAnsi="Calibri" w:cs="Calibri"/>
        </w:rPr>
      </w:pPr>
      <w:r w:rsidRPr="00C05164">
        <w:rPr>
          <w:rFonts w:ascii="Calibri" w:hAnsi="Calibri" w:cs="Calibri"/>
        </w:rPr>
        <w:t xml:space="preserve">The effects of drugs and alcohol can impair the capacity of a person to make judgments relating to the care, safety and education of young children. The effects of vaping and tobacco smoking on an individual’s health are well documented.  Second-hand smoke </w:t>
      </w:r>
      <w:r w:rsidRPr="00C05164">
        <w:rPr>
          <w:rStyle w:val="RefertoSourceDefinitionsAttachmentChar"/>
          <w:rFonts w:ascii="Calibri" w:hAnsi="Calibri" w:cs="Calibri"/>
        </w:rPr>
        <w:t>(refer to Definitions)</w:t>
      </w:r>
      <w:r w:rsidRPr="00C05164">
        <w:rPr>
          <w:rFonts w:ascii="Calibri" w:hAnsi="Calibri" w:cs="Calibri"/>
        </w:rPr>
        <w:t xml:space="preserve"> and third-hand smoke </w:t>
      </w:r>
      <w:r w:rsidRPr="00C05164">
        <w:rPr>
          <w:rStyle w:val="RefertoSourceDefinitionsAttachmentChar"/>
          <w:rFonts w:ascii="Calibri" w:hAnsi="Calibri" w:cs="Calibri"/>
        </w:rPr>
        <w:t xml:space="preserve">(refer to Definitions) </w:t>
      </w:r>
      <w:r w:rsidRPr="00C05164">
        <w:rPr>
          <w:rFonts w:ascii="Calibri" w:hAnsi="Calibri" w:cs="Calibri"/>
        </w:rPr>
        <w:t xml:space="preserve">is dangerous, especially for babies and children, as they have smaller airways that are still developing. </w:t>
      </w:r>
    </w:p>
    <w:p w14:paraId="2BCD58E8" w14:textId="77777777" w:rsidR="00B56259" w:rsidRPr="00C05164" w:rsidRDefault="00B56259" w:rsidP="00B56259">
      <w:pPr>
        <w:pStyle w:val="BODYTEXTELAA"/>
        <w:ind w:left="-142"/>
        <w:rPr>
          <w:rFonts w:ascii="Calibri" w:hAnsi="Calibri" w:cs="Calibri"/>
        </w:rPr>
      </w:pPr>
      <w:r w:rsidRPr="00C05164">
        <w:rPr>
          <w:rFonts w:ascii="Calibri" w:hAnsi="Calibri" w:cs="Calibri"/>
        </w:rPr>
        <w:t xml:space="preserve">Children exposed to second-hand smoke are at an increased risk of early death and disease from various causes. Second-hand smoke can impair a baby’s breathing and heart rate, which can put the baby at a higher risk of sudden unexpected death in infancy (SUDI). Exposure to second-hand smoke </w:t>
      </w:r>
      <w:r w:rsidRPr="00C05164">
        <w:rPr>
          <w:rStyle w:val="RefertoSourceDefinitionsAttachmentChar"/>
          <w:rFonts w:ascii="Calibri" w:hAnsi="Calibri" w:cs="Calibri"/>
        </w:rPr>
        <w:t>(refer to Definitions)</w:t>
      </w:r>
      <w:r w:rsidRPr="00C05164">
        <w:rPr>
          <w:rFonts w:ascii="Calibri" w:hAnsi="Calibri" w:cs="Calibri"/>
        </w:rPr>
        <w:t xml:space="preserve"> and third-hand smoke </w:t>
      </w:r>
      <w:r w:rsidRPr="00C05164">
        <w:rPr>
          <w:rStyle w:val="RefertoSourceDefinitionsAttachmentChar"/>
          <w:rFonts w:ascii="Calibri" w:hAnsi="Calibri" w:cs="Calibri"/>
        </w:rPr>
        <w:t>(refer to Definitions)</w:t>
      </w:r>
      <w:r w:rsidRPr="00C05164">
        <w:rPr>
          <w:rFonts w:ascii="Calibri" w:hAnsi="Calibri" w:cs="Calibri"/>
        </w:rPr>
        <w:t xml:space="preserve"> can affect a child’s developing brain due to the sensitivities of the brain to very small amounts of toxins.</w:t>
      </w:r>
    </w:p>
    <w:p w14:paraId="7FD88362" w14:textId="77777777" w:rsidR="00B56259" w:rsidRPr="00C05164" w:rsidRDefault="00B56259" w:rsidP="00B56259">
      <w:pPr>
        <w:pStyle w:val="BODYTEXTELAA"/>
        <w:ind w:left="-142"/>
        <w:rPr>
          <w:rFonts w:ascii="Calibri" w:hAnsi="Calibri" w:cs="Calibri"/>
        </w:rPr>
      </w:pPr>
      <w:r w:rsidRPr="00C05164">
        <w:rPr>
          <w:rFonts w:ascii="Calibri" w:hAnsi="Calibri" w:cs="Calibri"/>
        </w:rPr>
        <w:t xml:space="preserve">Drinking alcohol or taking other drugs can affect a person’s ability to connect with and care for children. Alcohol and other drug use can become an occupational health and safety issue, as it may impairs one’s ability to exercise judgment, coordination, motor control, concentration, and alertness in the workplace. Employees unfit for work </w:t>
      </w:r>
      <w:proofErr w:type="gramStart"/>
      <w:r w:rsidRPr="00C05164">
        <w:rPr>
          <w:rFonts w:ascii="Calibri" w:hAnsi="Calibri" w:cs="Calibri"/>
        </w:rPr>
        <w:t>as a result of</w:t>
      </w:r>
      <w:proofErr w:type="gramEnd"/>
      <w:r w:rsidRPr="00C05164">
        <w:rPr>
          <w:rFonts w:ascii="Calibri" w:hAnsi="Calibri" w:cs="Calibri"/>
        </w:rPr>
        <w:t xml:space="preserve"> alcohol or other drug use put themselves, children and other staff members in the workplace at risk of harm. </w:t>
      </w:r>
    </w:p>
    <w:p w14:paraId="30355544" w14:textId="77777777" w:rsidR="00B56259" w:rsidRPr="00C05164" w:rsidRDefault="00B56259" w:rsidP="00B56259">
      <w:pPr>
        <w:pStyle w:val="BODYTEXTELAA"/>
        <w:ind w:left="-142"/>
        <w:rPr>
          <w:rFonts w:ascii="Calibri" w:hAnsi="Calibri" w:cs="Calibri"/>
        </w:rPr>
      </w:pPr>
      <w:r w:rsidRPr="00C05164">
        <w:rPr>
          <w:rFonts w:ascii="Calibri" w:hAnsi="Calibri" w:cs="Calibri"/>
        </w:rPr>
        <w:t>The key to tobacco, e-cigarettes, alcohol and other drugs in the early years is prevention. The most effective means of prevention is providing an early childhood environment that is supportive and protective of all children. Building resilience and developing social and emotional competencies should start early to enhance the potential for children to resist risky behaviours later in life.</w:t>
      </w:r>
    </w:p>
    <w:p w14:paraId="0914E58D" w14:textId="77777777" w:rsidR="00B56259" w:rsidRPr="00C05164" w:rsidRDefault="00B56259" w:rsidP="00B56259">
      <w:pPr>
        <w:pStyle w:val="Heading2"/>
        <w:ind w:left="-142"/>
        <w:rPr>
          <w:rFonts w:ascii="Calibri" w:hAnsi="Calibri" w:cs="Calibri"/>
        </w:rPr>
      </w:pPr>
      <w:r w:rsidRPr="00C05164">
        <w:rPr>
          <w:rFonts w:ascii="Calibri" w:hAnsi="Calibri" w:cs="Calibri"/>
        </w:rPr>
        <w:t>Legislation and Standards</w:t>
      </w:r>
    </w:p>
    <w:p w14:paraId="01B70F85" w14:textId="77777777" w:rsidR="00B56259" w:rsidRPr="00C05164" w:rsidRDefault="00B56259" w:rsidP="00B56259">
      <w:pPr>
        <w:pStyle w:val="BODYTEXTELAA"/>
        <w:ind w:left="-142"/>
        <w:rPr>
          <w:rFonts w:ascii="Calibri" w:hAnsi="Calibri" w:cs="Calibri"/>
        </w:rPr>
      </w:pPr>
      <w:r w:rsidRPr="00C05164">
        <w:rPr>
          <w:rFonts w:ascii="Calibri" w:hAnsi="Calibri" w:cs="Calibri"/>
        </w:rPr>
        <w:t>Relevant legislation and standards include but are not limited to:</w:t>
      </w:r>
    </w:p>
    <w:p w14:paraId="66DB04C1" w14:textId="77777777" w:rsidR="00B56259" w:rsidRPr="00C05164" w:rsidRDefault="00B56259" w:rsidP="00B56259">
      <w:pPr>
        <w:pStyle w:val="BodyTextBullet1"/>
        <w:ind w:left="426" w:hanging="568"/>
        <w:rPr>
          <w:rFonts w:ascii="Calibri" w:hAnsi="Calibri" w:cs="Calibri"/>
        </w:rPr>
      </w:pPr>
      <w:r w:rsidRPr="00C05164">
        <w:rPr>
          <w:rFonts w:ascii="Calibri" w:hAnsi="Calibri" w:cs="Calibri"/>
        </w:rPr>
        <w:t>Child Wellbeing and Safety Act 2005 (Vic) (Part 2: Principles for children)</w:t>
      </w:r>
    </w:p>
    <w:p w14:paraId="7B525D18" w14:textId="77777777" w:rsidR="00B56259" w:rsidRPr="00C05164" w:rsidRDefault="00B56259" w:rsidP="00B56259">
      <w:pPr>
        <w:pStyle w:val="BodyTextBullet1"/>
        <w:ind w:left="426" w:hanging="568"/>
        <w:rPr>
          <w:rFonts w:ascii="Calibri" w:hAnsi="Calibri" w:cs="Calibri"/>
        </w:rPr>
      </w:pPr>
      <w:r w:rsidRPr="00C05164">
        <w:rPr>
          <w:rFonts w:ascii="Calibri" w:hAnsi="Calibri" w:cs="Calibri"/>
        </w:rPr>
        <w:t>Early Childhood Australia’s Code of Ethics (2016)</w:t>
      </w:r>
    </w:p>
    <w:p w14:paraId="21CA51AA" w14:textId="77777777" w:rsidR="00B56259" w:rsidRPr="00C05164" w:rsidRDefault="00B56259" w:rsidP="00B56259">
      <w:pPr>
        <w:pStyle w:val="BodyTextBullet1"/>
        <w:ind w:left="426" w:hanging="568"/>
        <w:rPr>
          <w:rFonts w:ascii="Calibri" w:hAnsi="Calibri" w:cs="Calibri"/>
        </w:rPr>
      </w:pPr>
      <w:r w:rsidRPr="00C05164">
        <w:rPr>
          <w:rFonts w:ascii="Calibri" w:hAnsi="Calibri" w:cs="Calibri"/>
        </w:rPr>
        <w:t>Education and Care Services National Law Act 2010: Section 174</w:t>
      </w:r>
    </w:p>
    <w:p w14:paraId="69ABA89E" w14:textId="77777777" w:rsidR="00B56259" w:rsidRPr="00C05164" w:rsidRDefault="00B56259" w:rsidP="00B56259">
      <w:pPr>
        <w:pStyle w:val="BodyTextBullet1"/>
        <w:ind w:left="426" w:hanging="568"/>
        <w:rPr>
          <w:rFonts w:ascii="Calibri" w:hAnsi="Calibri" w:cs="Calibri"/>
        </w:rPr>
      </w:pPr>
      <w:r w:rsidRPr="00C05164">
        <w:rPr>
          <w:rFonts w:ascii="Calibri" w:hAnsi="Calibri" w:cs="Calibri"/>
        </w:rPr>
        <w:t>Education and Care Services National Regulations 2011: Regulations 82, 82, 175, 176</w:t>
      </w:r>
    </w:p>
    <w:p w14:paraId="7970A8A3" w14:textId="77777777" w:rsidR="00B56259" w:rsidRPr="00C05164" w:rsidRDefault="00B56259" w:rsidP="00B56259">
      <w:pPr>
        <w:pStyle w:val="BodyTextBullet1"/>
        <w:ind w:left="426" w:hanging="568"/>
        <w:rPr>
          <w:rFonts w:ascii="Calibri" w:hAnsi="Calibri" w:cs="Calibri"/>
        </w:rPr>
      </w:pPr>
      <w:r w:rsidRPr="00C05164">
        <w:rPr>
          <w:rFonts w:ascii="Calibri" w:hAnsi="Calibri" w:cs="Calibri"/>
        </w:rPr>
        <w:t>Liquor Control Reform Act 1998</w:t>
      </w:r>
    </w:p>
    <w:p w14:paraId="72025CFD" w14:textId="77777777" w:rsidR="00B56259" w:rsidRPr="00C05164" w:rsidRDefault="00B56259" w:rsidP="00B56259">
      <w:pPr>
        <w:pStyle w:val="BodyTextBullet1"/>
        <w:ind w:left="426" w:hanging="568"/>
        <w:rPr>
          <w:rFonts w:ascii="Calibri" w:hAnsi="Calibri" w:cs="Calibri"/>
        </w:rPr>
      </w:pPr>
      <w:r w:rsidRPr="00C05164">
        <w:rPr>
          <w:rFonts w:ascii="Calibri" w:hAnsi="Calibri" w:cs="Calibri"/>
        </w:rPr>
        <w:t xml:space="preserve">National Quality Standard, Quality Area 2: Children’s Health and Safety </w:t>
      </w:r>
    </w:p>
    <w:p w14:paraId="5FB645C7" w14:textId="77777777" w:rsidR="00B56259" w:rsidRPr="00C05164" w:rsidRDefault="00B56259" w:rsidP="00B56259">
      <w:pPr>
        <w:pStyle w:val="BodyTextBullet1"/>
        <w:ind w:left="426" w:hanging="568"/>
        <w:rPr>
          <w:rFonts w:ascii="Calibri" w:hAnsi="Calibri" w:cs="Calibri"/>
        </w:rPr>
      </w:pPr>
      <w:r w:rsidRPr="00C05164">
        <w:rPr>
          <w:rFonts w:ascii="Calibri" w:hAnsi="Calibri" w:cs="Calibri"/>
        </w:rPr>
        <w:t>Occupational Health and Safety Act 2004</w:t>
      </w:r>
    </w:p>
    <w:p w14:paraId="6E9FC479" w14:textId="77777777" w:rsidR="00B56259" w:rsidRPr="00C05164" w:rsidRDefault="00B56259" w:rsidP="00B56259">
      <w:pPr>
        <w:pStyle w:val="BodyTextBullet1"/>
        <w:ind w:left="426" w:hanging="568"/>
        <w:rPr>
          <w:rFonts w:ascii="Calibri" w:hAnsi="Calibri" w:cs="Calibri"/>
        </w:rPr>
      </w:pPr>
      <w:r w:rsidRPr="00C05164">
        <w:rPr>
          <w:rFonts w:ascii="Calibri" w:hAnsi="Calibri" w:cs="Calibri"/>
        </w:rPr>
        <w:t>Occupational Health and Safety Regulations 2007</w:t>
      </w:r>
    </w:p>
    <w:p w14:paraId="0241465B" w14:textId="640FE66D" w:rsidR="00B56259" w:rsidRPr="00C05164" w:rsidRDefault="00B56259" w:rsidP="00B56259">
      <w:pPr>
        <w:pStyle w:val="BodyTextBullet1"/>
        <w:ind w:left="426" w:hanging="568"/>
        <w:rPr>
          <w:rFonts w:ascii="Calibri" w:hAnsi="Calibri" w:cs="Calibri"/>
        </w:rPr>
      </w:pPr>
      <w:r w:rsidRPr="00C05164">
        <w:rPr>
          <w:rFonts w:ascii="Calibri" w:hAnsi="Calibri" w:cs="Calibri"/>
        </w:rPr>
        <w:t>Tobacco Act 1987 (Vic)</w:t>
      </w:r>
    </w:p>
    <w:p w14:paraId="1D34AFDB" w14:textId="5107D543" w:rsidR="00B56259" w:rsidRPr="00C05164" w:rsidRDefault="00B56259" w:rsidP="00B56259">
      <w:pPr>
        <w:pStyle w:val="BODYTEXTELAA"/>
        <w:rPr>
          <w:rFonts w:ascii="Calibri" w:hAnsi="Calibri" w:cs="Calibri"/>
        </w:rPr>
      </w:pPr>
      <w:r w:rsidRPr="00C05164">
        <w:rPr>
          <w:rFonts w:ascii="Calibri" w:hAnsi="Calibri" w:cs="Calibri"/>
          <w:noProof/>
        </w:rPr>
        <mc:AlternateContent>
          <mc:Choice Requires="wps">
            <w:drawing>
              <wp:anchor distT="45720" distB="45720" distL="114300" distR="114300" simplePos="0" relativeHeight="251660288" behindDoc="1" locked="0" layoutInCell="1" allowOverlap="1" wp14:anchorId="4E7F0C3B" wp14:editId="348D5A3C">
                <wp:simplePos x="0" y="0"/>
                <wp:positionH relativeFrom="margin">
                  <wp:align>left</wp:align>
                </wp:positionH>
                <wp:positionV relativeFrom="paragraph">
                  <wp:posOffset>309245</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4E7406DD" w14:textId="77777777" w:rsidR="00B56259" w:rsidRDefault="00B56259" w:rsidP="00B56259">
                            <w:r>
                              <w:t>The most current amendments to listed legislation can be found at:</w:t>
                            </w:r>
                          </w:p>
                          <w:p w14:paraId="54383BB4" w14:textId="77777777" w:rsidR="00B56259" w:rsidRDefault="00B56259" w:rsidP="00B56259">
                            <w:pPr>
                              <w:pStyle w:val="TableAttachmentTextBullet1"/>
                            </w:pPr>
                            <w:r>
                              <w:t xml:space="preserve">Victorian Legislation – Victorian Law Today: </w:t>
                            </w:r>
                            <w:hyperlink r:id="rId8" w:history="1">
                              <w:r w:rsidRPr="00DF2DED">
                                <w:rPr>
                                  <w:rStyle w:val="Hyperlink"/>
                                </w:rPr>
                                <w:t>www.legislation.vic.gov.au</w:t>
                              </w:r>
                            </w:hyperlink>
                          </w:p>
                          <w:p w14:paraId="0C57460E" w14:textId="77777777" w:rsidR="00B56259" w:rsidRDefault="00B56259" w:rsidP="00B56259">
                            <w:pPr>
                              <w:pStyle w:val="TableAttachmentTextBullet1"/>
                            </w:pPr>
                            <w:r>
                              <w:t xml:space="preserve">Commonwealth Legislation – Federal Register of Legislation: </w:t>
                            </w:r>
                            <w:hyperlink r:id="rId9" w:history="1">
                              <w:r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E7F0C3B" id="Text Box 2" o:spid="_x0000_s1026" style="position:absolute;left:0;text-align:left;margin-left:0;margin-top:24.35pt;width:441.75pt;height:73.6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" fillcolor="#94caed" stroked="f">
                <v:stroke joinstyle="miter"/>
                <v:textbox>
                  <w:txbxContent>
                    <w:p w14:paraId="4E7406DD" w14:textId="77777777" w:rsidR="00B56259" w:rsidRDefault="00B56259" w:rsidP="00B56259">
                      <w:r>
                        <w:t>The most current amendments to listed legislation can be found at:</w:t>
                      </w:r>
                    </w:p>
                    <w:p w14:paraId="54383BB4" w14:textId="77777777" w:rsidR="00B56259" w:rsidRDefault="00B56259" w:rsidP="00B56259">
                      <w:pPr>
                        <w:pStyle w:val="TableAttachmentTextBullet1"/>
                      </w:pPr>
                      <w:r>
                        <w:t xml:space="preserve">Victorian Legislation – Victorian Law Today: </w:t>
                      </w:r>
                      <w:hyperlink r:id="rId10" w:history="1">
                        <w:r w:rsidRPr="00DF2DED">
                          <w:rPr>
                            <w:rStyle w:val="Hyperlink"/>
                          </w:rPr>
                          <w:t>www.legislation.vic.gov.au</w:t>
                        </w:r>
                      </w:hyperlink>
                    </w:p>
                    <w:p w14:paraId="0C57460E" w14:textId="77777777" w:rsidR="00B56259" w:rsidRDefault="00B56259" w:rsidP="00B56259">
                      <w:pPr>
                        <w:pStyle w:val="TableAttachmentTextBullet1"/>
                      </w:pPr>
                      <w:r>
                        <w:t xml:space="preserve">Commonwealth Legislation – Federal Register of Legislation: </w:t>
                      </w:r>
                      <w:hyperlink r:id="rId11" w:history="1">
                        <w:r w:rsidRPr="00DF2DED">
                          <w:rPr>
                            <w:rStyle w:val="Hyperlink"/>
                          </w:rPr>
                          <w:t>www.legislation.gov.au</w:t>
                        </w:r>
                      </w:hyperlink>
                    </w:p>
                  </w:txbxContent>
                </v:textbox>
                <w10:wrap type="tight" anchorx="margin"/>
              </v:roundrect>
            </w:pict>
          </mc:Fallback>
        </mc:AlternateContent>
      </w:r>
    </w:p>
    <w:p w14:paraId="24A8EE9F" w14:textId="663D3B20" w:rsidR="00B56259" w:rsidRPr="00C05164" w:rsidRDefault="00B56259" w:rsidP="00B56259">
      <w:pPr>
        <w:pStyle w:val="Definitions"/>
        <w:rPr>
          <w:rFonts w:ascii="Calibri" w:hAnsi="Calibri" w:cs="Calibri"/>
        </w:rPr>
      </w:pPr>
      <w:r w:rsidRPr="00C05164">
        <w:rPr>
          <w:rFonts w:ascii="Calibri" w:hAnsi="Calibri" w:cs="Calibri"/>
        </w:rPr>
        <w:t>Definitions</w:t>
      </w:r>
    </w:p>
    <w:p w14:paraId="56122CAA" w14:textId="77777777" w:rsidR="00B56259" w:rsidRPr="00C05164" w:rsidRDefault="00B56259" w:rsidP="00B56259">
      <w:pPr>
        <w:pStyle w:val="Definitions"/>
        <w:rPr>
          <w:rFonts w:ascii="Calibri" w:hAnsi="Calibri" w:cs="Calibri"/>
        </w:rPr>
      </w:pPr>
    </w:p>
    <w:p w14:paraId="7FD71A9B" w14:textId="633383B3" w:rsidR="00B56259" w:rsidRPr="00C05164" w:rsidRDefault="00B56259" w:rsidP="00B56259">
      <w:pPr>
        <w:pStyle w:val="BODYTEXTELAA"/>
        <w:ind w:left="0"/>
        <w:rPr>
          <w:rFonts w:ascii="Calibri" w:hAnsi="Calibri" w:cs="Calibri"/>
        </w:rPr>
      </w:pPr>
      <w:r w:rsidRPr="00C05164">
        <w:rPr>
          <w:rFonts w:ascii="Calibri" w:hAnsi="Calibri" w:cs="Calibri"/>
        </w:rPr>
        <w:t xml:space="preserve">The terms defined in this section relate specifically to this policy. For regularly used terms </w:t>
      </w:r>
      <w:proofErr w:type="spellStart"/>
      <w:r w:rsidRPr="00C05164">
        <w:rPr>
          <w:rFonts w:ascii="Calibri" w:hAnsi="Calibri" w:cs="Calibri"/>
        </w:rPr>
        <w:t>eg.</w:t>
      </w:r>
      <w:proofErr w:type="spellEnd"/>
      <w:r w:rsidRPr="00C05164">
        <w:rPr>
          <w:rFonts w:ascii="Calibri" w:hAnsi="Calibri" w:cs="Calibri"/>
        </w:rPr>
        <w:t xml:space="preserve"> Approved provider, Nominated supervisor, Notifiable complaints, Serious incidents, Duty of care, etc. refer to the Definitions file of the </w:t>
      </w:r>
      <w:proofErr w:type="spellStart"/>
      <w:r w:rsidRPr="00C05164">
        <w:rPr>
          <w:rFonts w:ascii="Calibri" w:hAnsi="Calibri" w:cs="Calibri"/>
        </w:rPr>
        <w:t>PolicyWorks</w:t>
      </w:r>
      <w:proofErr w:type="spellEnd"/>
      <w:r w:rsidRPr="00C05164">
        <w:rPr>
          <w:rFonts w:ascii="Calibri" w:hAnsi="Calibri" w:cs="Calibri"/>
        </w:rPr>
        <w:t xml:space="preserve"> catalogue.</w:t>
      </w:r>
    </w:p>
    <w:p w14:paraId="7A24AC22" w14:textId="77777777" w:rsidR="00B56259" w:rsidRPr="00C05164" w:rsidRDefault="00B56259" w:rsidP="00B56259">
      <w:pPr>
        <w:pStyle w:val="BODYTEXTELAA"/>
        <w:ind w:left="0"/>
        <w:rPr>
          <w:rFonts w:ascii="Calibri" w:hAnsi="Calibri" w:cs="Calibri"/>
        </w:rPr>
      </w:pPr>
      <w:r w:rsidRPr="00C05164">
        <w:rPr>
          <w:rFonts w:ascii="Calibri" w:hAnsi="Calibri" w:cs="Calibri"/>
          <w:b/>
          <w:bCs/>
        </w:rPr>
        <w:t>Alcohol:</w:t>
      </w:r>
      <w:r w:rsidRPr="00C05164">
        <w:rPr>
          <w:rFonts w:ascii="Calibri" w:hAnsi="Calibri" w:cs="Calibri"/>
        </w:rPr>
        <w:t xml:space="preserve"> A depressant drug that slows down activity in the central nervous system.</w:t>
      </w:r>
    </w:p>
    <w:p w14:paraId="6BEC900E" w14:textId="77777777" w:rsidR="00B56259" w:rsidRPr="00C05164" w:rsidRDefault="00B56259" w:rsidP="00B56259">
      <w:pPr>
        <w:pStyle w:val="BODYTEXTELAA"/>
        <w:ind w:left="0"/>
        <w:rPr>
          <w:rFonts w:ascii="Calibri" w:hAnsi="Calibri" w:cs="Calibri"/>
        </w:rPr>
      </w:pPr>
      <w:r w:rsidRPr="00C05164">
        <w:rPr>
          <w:rFonts w:ascii="Calibri" w:hAnsi="Calibri" w:cs="Calibri"/>
          <w:b/>
          <w:bCs/>
        </w:rPr>
        <w:t>Drug:</w:t>
      </w:r>
      <w:r w:rsidRPr="00C05164">
        <w:rPr>
          <w:rFonts w:ascii="Calibri" w:hAnsi="Calibri" w:cs="Calibri"/>
        </w:rPr>
        <w:t xml:space="preserve"> Refers to any substance taken to change the way the body and/or mind functions. </w:t>
      </w:r>
    </w:p>
    <w:p w14:paraId="6D5F6517" w14:textId="77777777" w:rsidR="00B56259" w:rsidRPr="00C05164" w:rsidRDefault="00B56259" w:rsidP="00B56259">
      <w:pPr>
        <w:pStyle w:val="BODYTEXTELAA"/>
        <w:ind w:left="0"/>
        <w:rPr>
          <w:rFonts w:ascii="Calibri" w:hAnsi="Calibri" w:cs="Calibri"/>
          <w:b/>
          <w:bCs/>
        </w:rPr>
      </w:pPr>
      <w:r w:rsidRPr="00C05164">
        <w:rPr>
          <w:rFonts w:ascii="Calibri" w:hAnsi="Calibri" w:cs="Calibri"/>
          <w:b/>
          <w:bCs/>
        </w:rPr>
        <w:t xml:space="preserve">E-cigarette product: </w:t>
      </w:r>
      <w:r w:rsidRPr="00C05164">
        <w:rPr>
          <w:rFonts w:ascii="Calibri" w:hAnsi="Calibri" w:cs="Calibri"/>
        </w:rPr>
        <w:t>Any electronic device that is intended to be used to create an aerosol for inhalation and any liquid, or product containing liquid, intended to be used in or with an electronic device to create an aerosol for inhalation</w:t>
      </w:r>
    </w:p>
    <w:p w14:paraId="7FB614DE" w14:textId="77777777" w:rsidR="00B56259" w:rsidRPr="00C05164" w:rsidRDefault="00B56259" w:rsidP="00B56259">
      <w:pPr>
        <w:pStyle w:val="BODYTEXTELAA"/>
        <w:ind w:left="0"/>
        <w:rPr>
          <w:rFonts w:ascii="Calibri" w:hAnsi="Calibri" w:cs="Calibri"/>
        </w:rPr>
      </w:pPr>
      <w:r w:rsidRPr="00C05164">
        <w:rPr>
          <w:rFonts w:ascii="Calibri" w:hAnsi="Calibri" w:cs="Calibri"/>
          <w:b/>
          <w:bCs/>
        </w:rPr>
        <w:lastRenderedPageBreak/>
        <w:t>Prescription medication:</w:t>
      </w:r>
      <w:r w:rsidRPr="00C05164">
        <w:rPr>
          <w:rFonts w:ascii="Calibri" w:hAnsi="Calibri" w:cs="Calibri"/>
        </w:rPr>
        <w:t xml:space="preserve"> medicine that can only be made available to a patient on the written instruction of an authorised health professional. Examples of prescription medicines include blood pressure tables, cancer medicine and strong painkillers.</w:t>
      </w:r>
    </w:p>
    <w:p w14:paraId="074B900C" w14:textId="77777777" w:rsidR="00B56259" w:rsidRPr="00C05164" w:rsidRDefault="00B56259" w:rsidP="00B56259">
      <w:pPr>
        <w:pStyle w:val="BODYTEXTELAA"/>
        <w:ind w:left="0"/>
        <w:rPr>
          <w:rFonts w:ascii="Calibri" w:hAnsi="Calibri" w:cs="Calibri"/>
        </w:rPr>
      </w:pPr>
      <w:r w:rsidRPr="00C05164">
        <w:rPr>
          <w:rFonts w:ascii="Calibri" w:hAnsi="Calibri" w:cs="Calibri"/>
          <w:b/>
          <w:bCs/>
        </w:rPr>
        <w:t>Second-hand smoke:</w:t>
      </w:r>
      <w:r w:rsidRPr="00C05164">
        <w:rPr>
          <w:rFonts w:ascii="Calibri" w:hAnsi="Calibri" w:cs="Calibri"/>
        </w:rPr>
        <w:t xml:space="preserve"> refers to the ambient smoke that is a by-product of active smoking. It consists mainly of exhaled mainstream smoke and side stream smoke mixed with air. Breathing in second-hand smoke is also called passive smoking or involuntary smoking.</w:t>
      </w:r>
    </w:p>
    <w:p w14:paraId="78E1D886" w14:textId="77777777" w:rsidR="00B56259" w:rsidRPr="00C05164" w:rsidRDefault="00B56259" w:rsidP="00B56259">
      <w:pPr>
        <w:pStyle w:val="BODYTEXTELAA"/>
        <w:ind w:left="0"/>
        <w:rPr>
          <w:rFonts w:ascii="Calibri" w:hAnsi="Calibri" w:cs="Calibri"/>
        </w:rPr>
      </w:pPr>
      <w:r w:rsidRPr="00C05164">
        <w:rPr>
          <w:rFonts w:ascii="Calibri" w:hAnsi="Calibri" w:cs="Calibri"/>
          <w:b/>
          <w:bCs/>
        </w:rPr>
        <w:t>Smoke Free Zone:</w:t>
      </w:r>
      <w:r w:rsidRPr="00C05164">
        <w:rPr>
          <w:rFonts w:ascii="Calibri" w:hAnsi="Calibri" w:cs="Calibri"/>
        </w:rPr>
        <w:t xml:space="preserve"> smoking that is prohibited in all enclosed workplaces and certain public spaces where members of the public gather and may be exposed to second-hand tobacco smoke.</w:t>
      </w:r>
    </w:p>
    <w:p w14:paraId="0B3C876A" w14:textId="77777777" w:rsidR="00B56259" w:rsidRPr="00C05164" w:rsidRDefault="00B56259" w:rsidP="00B56259">
      <w:pPr>
        <w:pStyle w:val="BODYTEXTELAA"/>
        <w:ind w:left="0"/>
        <w:rPr>
          <w:rFonts w:ascii="Calibri" w:hAnsi="Calibri" w:cs="Calibri"/>
        </w:rPr>
      </w:pPr>
      <w:r w:rsidRPr="00C05164">
        <w:rPr>
          <w:rFonts w:ascii="Calibri" w:hAnsi="Calibri" w:cs="Calibri"/>
          <w:b/>
          <w:bCs/>
        </w:rPr>
        <w:t>Third-hand smoke:</w:t>
      </w:r>
      <w:r w:rsidRPr="00C05164">
        <w:rPr>
          <w:rFonts w:ascii="Calibri" w:hAnsi="Calibri" w:cs="Calibri"/>
        </w:rPr>
        <w:t xml:space="preserve"> refers to residual tobacco smoke constituents that remain on clothes, surfaces and in dust after tobacco has been smoked. These substances are then re-emitted as gases or react with other compounds in the environment to create other substances.</w:t>
      </w:r>
    </w:p>
    <w:p w14:paraId="2C23B55E" w14:textId="77777777" w:rsidR="00B56259" w:rsidRPr="00C05164" w:rsidRDefault="00B56259" w:rsidP="00B56259">
      <w:pPr>
        <w:pStyle w:val="BODYTEXTELAA"/>
        <w:ind w:left="0"/>
        <w:rPr>
          <w:rFonts w:ascii="Calibri" w:hAnsi="Calibri" w:cs="Calibri"/>
        </w:rPr>
      </w:pPr>
      <w:r w:rsidRPr="00C05164">
        <w:rPr>
          <w:rFonts w:ascii="Calibri" w:hAnsi="Calibri" w:cs="Calibri"/>
          <w:b/>
          <w:bCs/>
        </w:rPr>
        <w:t xml:space="preserve">Tobacco product: </w:t>
      </w:r>
      <w:r w:rsidRPr="00C05164">
        <w:rPr>
          <w:rFonts w:ascii="Calibri" w:hAnsi="Calibri" w:cs="Calibri"/>
        </w:rPr>
        <w:t>Any device or product that contains organic matter that is heated or burned to create aerosol or smoke that is inhaled by the user.</w:t>
      </w:r>
    </w:p>
    <w:p w14:paraId="70F1920A" w14:textId="77777777" w:rsidR="00B56259" w:rsidRPr="00C05164" w:rsidRDefault="00B56259" w:rsidP="00B56259">
      <w:pPr>
        <w:pStyle w:val="BODYTEXTELAA"/>
        <w:ind w:left="0"/>
        <w:rPr>
          <w:rFonts w:ascii="Calibri" w:hAnsi="Calibri" w:cs="Calibri"/>
        </w:rPr>
      </w:pPr>
      <w:r w:rsidRPr="00C05164">
        <w:rPr>
          <w:rFonts w:ascii="Calibri" w:hAnsi="Calibri" w:cs="Calibri"/>
          <w:b/>
          <w:bCs/>
        </w:rPr>
        <w:t>Tobacco, alcohol and other drugs:</w:t>
      </w:r>
      <w:r w:rsidRPr="00C05164">
        <w:rPr>
          <w:rFonts w:ascii="Calibri" w:hAnsi="Calibri" w:cs="Calibri"/>
        </w:rPr>
        <w:t xml:space="preserve"> For the purposes of this policy and for the Healthy Early Childhood Services Achievement Program, the ‘Tobacco, Alcohol and Other Drugs’ health priority area focuses on creating smoke-free and drug-free environments and responsible alcohol consumption.</w:t>
      </w:r>
    </w:p>
    <w:p w14:paraId="7E7C80FD" w14:textId="77777777" w:rsidR="00B56259" w:rsidRPr="00C05164" w:rsidRDefault="00B56259" w:rsidP="00B56259">
      <w:pPr>
        <w:pStyle w:val="BODYTEXTELAA"/>
        <w:ind w:left="0"/>
        <w:rPr>
          <w:rFonts w:ascii="Calibri" w:hAnsi="Calibri" w:cs="Calibri"/>
        </w:rPr>
      </w:pPr>
      <w:r w:rsidRPr="00C05164">
        <w:rPr>
          <w:rFonts w:ascii="Calibri" w:hAnsi="Calibri" w:cs="Calibri"/>
          <w:b/>
          <w:bCs/>
        </w:rPr>
        <w:t>Vaping:</w:t>
      </w:r>
      <w:r w:rsidRPr="00C05164">
        <w:rPr>
          <w:rFonts w:ascii="Calibri" w:hAnsi="Calibri" w:cs="Calibri"/>
        </w:rPr>
        <w:t xml:space="preserve"> E-cigarettes, also known as ‘vapes’, are battery operated devices that work by heating a liquid (or ‘juice’) until it becomes an aerosol that users inhale. Using an e-cigarette is commonly called ‘vaping’.</w:t>
      </w:r>
    </w:p>
    <w:p w14:paraId="096D77C1" w14:textId="77777777" w:rsidR="00B56259" w:rsidRPr="00C05164" w:rsidRDefault="00B56259" w:rsidP="00B56259">
      <w:pPr>
        <w:pStyle w:val="BODYTEXTELAA"/>
        <w:ind w:left="0"/>
        <w:rPr>
          <w:rFonts w:ascii="Calibri" w:hAnsi="Calibri" w:cs="Calibri"/>
        </w:rPr>
      </w:pPr>
    </w:p>
    <w:p w14:paraId="26C96E9E" w14:textId="77777777" w:rsidR="00B56259" w:rsidRPr="00C05164" w:rsidRDefault="00B56259" w:rsidP="00B56259">
      <w:pPr>
        <w:pStyle w:val="SourcesandRelatedPolicies"/>
        <w:rPr>
          <w:rFonts w:ascii="Calibri" w:hAnsi="Calibri" w:cs="Calibri"/>
        </w:rPr>
      </w:pPr>
      <w:r w:rsidRPr="00C05164">
        <w:rPr>
          <w:rFonts w:ascii="Calibri" w:hAnsi="Calibri" w:cs="Calibri"/>
        </w:rPr>
        <w:t>Sources and Related Policies</w:t>
      </w:r>
    </w:p>
    <w:p w14:paraId="18A564F7" w14:textId="77777777" w:rsidR="00B56259" w:rsidRPr="00C05164" w:rsidRDefault="00B56259" w:rsidP="00B56259">
      <w:pPr>
        <w:pStyle w:val="Heading2"/>
        <w:ind w:left="0"/>
        <w:rPr>
          <w:rFonts w:ascii="Calibri" w:hAnsi="Calibri" w:cs="Calibri"/>
        </w:rPr>
      </w:pPr>
      <w:r w:rsidRPr="00C05164">
        <w:rPr>
          <w:rFonts w:ascii="Calibri" w:hAnsi="Calibri" w:cs="Calibri"/>
        </w:rPr>
        <w:t>Sources</w:t>
      </w:r>
    </w:p>
    <w:p w14:paraId="1C1F08BC"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 xml:space="preserve">Alcohol and Drug Foundation: </w:t>
      </w:r>
      <w:hyperlink r:id="rId12" w:history="1">
        <w:r w:rsidRPr="00C05164">
          <w:rPr>
            <w:rStyle w:val="Hyperlink"/>
            <w:rFonts w:ascii="Calibri" w:hAnsi="Calibri" w:cs="Calibri"/>
          </w:rPr>
          <w:t>https://adf.org.au</w:t>
        </w:r>
      </w:hyperlink>
    </w:p>
    <w:p w14:paraId="6D9EE631"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 xml:space="preserve">Alcohol and Drugs Foundation: </w:t>
      </w:r>
      <w:hyperlink r:id="rId13" w:history="1">
        <w:r w:rsidRPr="00C05164">
          <w:rPr>
            <w:rStyle w:val="Hyperlink"/>
            <w:rFonts w:ascii="Calibri" w:hAnsi="Calibri" w:cs="Calibri"/>
          </w:rPr>
          <w:t>ww.adf.org.au</w:t>
        </w:r>
      </w:hyperlink>
    </w:p>
    <w:p w14:paraId="03F1D419"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 xml:space="preserve">Better Health Channel – Drugs: </w:t>
      </w:r>
      <w:hyperlink r:id="rId14" w:history="1">
        <w:r w:rsidRPr="00C05164">
          <w:rPr>
            <w:rStyle w:val="Hyperlink"/>
            <w:rFonts w:ascii="Calibri" w:hAnsi="Calibri" w:cs="Calibri"/>
          </w:rPr>
          <w:t>www.betterhealth.vic.gov.au</w:t>
        </w:r>
      </w:hyperlink>
    </w:p>
    <w:p w14:paraId="6F6284F1"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 xml:space="preserve">Cancer Council Victoria: </w:t>
      </w:r>
      <w:hyperlink r:id="rId15" w:history="1">
        <w:r w:rsidRPr="00C05164">
          <w:rPr>
            <w:rStyle w:val="Hyperlink"/>
            <w:rFonts w:ascii="Calibri" w:hAnsi="Calibri" w:cs="Calibri"/>
            <w:szCs w:val="20"/>
          </w:rPr>
          <w:t>https://www.cancervic.org.au</w:t>
        </w:r>
      </w:hyperlink>
    </w:p>
    <w:p w14:paraId="319304CB"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 xml:space="preserve">Department of Education and Training – Drugs Education: </w:t>
      </w:r>
      <w:hyperlink r:id="rId16" w:history="1">
        <w:r w:rsidRPr="00C05164">
          <w:rPr>
            <w:rStyle w:val="Hyperlink"/>
            <w:rFonts w:ascii="Calibri" w:hAnsi="Calibri" w:cs="Calibri"/>
          </w:rPr>
          <w:t>www.education.vic.gov</w:t>
        </w:r>
      </w:hyperlink>
    </w:p>
    <w:p w14:paraId="702BA14E" w14:textId="77777777" w:rsidR="00B56259" w:rsidRPr="00C05164" w:rsidRDefault="00B56259" w:rsidP="00B56259">
      <w:pPr>
        <w:pStyle w:val="BodyTextBullet1"/>
        <w:ind w:left="0" w:firstLine="0"/>
        <w:rPr>
          <w:rFonts w:ascii="Calibri" w:hAnsi="Calibri" w:cs="Calibri"/>
        </w:rPr>
      </w:pPr>
      <w:proofErr w:type="spellStart"/>
      <w:r w:rsidRPr="00C05164">
        <w:rPr>
          <w:rFonts w:ascii="Calibri" w:hAnsi="Calibri" w:cs="Calibri"/>
        </w:rPr>
        <w:t>Health.Vic</w:t>
      </w:r>
      <w:proofErr w:type="spellEnd"/>
      <w:r w:rsidRPr="00C05164">
        <w:rPr>
          <w:rFonts w:ascii="Calibri" w:hAnsi="Calibri" w:cs="Calibri"/>
        </w:rPr>
        <w:t xml:space="preserve">: </w:t>
      </w:r>
      <w:hyperlink r:id="rId17" w:history="1">
        <w:r w:rsidRPr="00C05164">
          <w:rPr>
            <w:rStyle w:val="Hyperlink"/>
            <w:rFonts w:ascii="Calibri" w:hAnsi="Calibri" w:cs="Calibri"/>
          </w:rPr>
          <w:t>www2.health.vic.gov.au</w:t>
        </w:r>
      </w:hyperlink>
    </w:p>
    <w:p w14:paraId="54D82B11"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 xml:space="preserve">National Drug Strategy: </w:t>
      </w:r>
      <w:hyperlink r:id="rId18" w:history="1">
        <w:r w:rsidRPr="00C05164">
          <w:rPr>
            <w:rStyle w:val="Hyperlink"/>
            <w:rFonts w:ascii="Calibri" w:hAnsi="Calibri" w:cs="Calibri"/>
          </w:rPr>
          <w:t>www.health.gov.au</w:t>
        </w:r>
      </w:hyperlink>
    </w:p>
    <w:p w14:paraId="03F8FD3A"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 xml:space="preserve">Quit Victoria: </w:t>
      </w:r>
      <w:hyperlink r:id="rId19" w:history="1">
        <w:r w:rsidRPr="00C05164">
          <w:rPr>
            <w:rStyle w:val="Hyperlink"/>
            <w:rFonts w:ascii="Calibri" w:hAnsi="Calibri" w:cs="Calibri"/>
            <w:szCs w:val="20"/>
          </w:rPr>
          <w:t>https://www.quit.org.au</w:t>
        </w:r>
      </w:hyperlink>
    </w:p>
    <w:p w14:paraId="02174994"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 xml:space="preserve">Raising Children Network: </w:t>
      </w:r>
      <w:hyperlink r:id="rId20" w:history="1">
        <w:r w:rsidRPr="00C05164">
          <w:rPr>
            <w:rStyle w:val="Hyperlink"/>
            <w:rFonts w:ascii="Calibri" w:hAnsi="Calibri" w:cs="Calibri"/>
            <w:szCs w:val="20"/>
          </w:rPr>
          <w:t>https://raisingchildren.net.au</w:t>
        </w:r>
      </w:hyperlink>
    </w:p>
    <w:p w14:paraId="526E6C62"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 xml:space="preserve">Tobacco in Australia: </w:t>
      </w:r>
      <w:hyperlink r:id="rId21" w:history="1">
        <w:r w:rsidRPr="00C05164">
          <w:rPr>
            <w:rStyle w:val="Hyperlink"/>
            <w:rFonts w:ascii="Calibri" w:hAnsi="Calibri" w:cs="Calibri"/>
          </w:rPr>
          <w:t>https://www.tobaccoinaustralia.org.au</w:t>
        </w:r>
      </w:hyperlink>
      <w:r w:rsidRPr="00C05164">
        <w:rPr>
          <w:rFonts w:ascii="Calibri" w:hAnsi="Calibri" w:cs="Calibri"/>
        </w:rPr>
        <w:t xml:space="preserve">  </w:t>
      </w:r>
    </w:p>
    <w:p w14:paraId="7140DF97"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 xml:space="preserve">Work Safe Victoria: </w:t>
      </w:r>
      <w:hyperlink r:id="rId22" w:history="1">
        <w:r w:rsidRPr="00C05164">
          <w:rPr>
            <w:rStyle w:val="Hyperlink"/>
            <w:rFonts w:ascii="Calibri" w:hAnsi="Calibri" w:cs="Calibri"/>
          </w:rPr>
          <w:t>Guide for developing a workplace alcohol and other drugs policy</w:t>
        </w:r>
      </w:hyperlink>
      <w:r w:rsidRPr="00C05164">
        <w:rPr>
          <w:rFonts w:ascii="Calibri" w:hAnsi="Calibri" w:cs="Calibri"/>
        </w:rPr>
        <w:t xml:space="preserve"> (2017) </w:t>
      </w:r>
    </w:p>
    <w:p w14:paraId="60CE9B97" w14:textId="77777777" w:rsidR="00B56259" w:rsidRPr="00C05164" w:rsidRDefault="00B56259" w:rsidP="00B56259">
      <w:pPr>
        <w:pStyle w:val="Heading2"/>
        <w:ind w:left="0"/>
        <w:rPr>
          <w:rFonts w:ascii="Calibri" w:hAnsi="Calibri" w:cs="Calibri"/>
        </w:rPr>
      </w:pPr>
      <w:r w:rsidRPr="00C05164">
        <w:rPr>
          <w:rFonts w:ascii="Calibri" w:hAnsi="Calibri" w:cs="Calibri"/>
        </w:rPr>
        <w:t>Related Policies</w:t>
      </w:r>
    </w:p>
    <w:p w14:paraId="7133D3E2"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Child Safe Environment and Wellbeing</w:t>
      </w:r>
    </w:p>
    <w:p w14:paraId="6C5471BF"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Code of Conduct</w:t>
      </w:r>
    </w:p>
    <w:p w14:paraId="7E9C94E8"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Compliments and Complaints</w:t>
      </w:r>
    </w:p>
    <w:p w14:paraId="58099778"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Delivery and Collection of Children</w:t>
      </w:r>
    </w:p>
    <w:p w14:paraId="0304B4EF"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Interactions with Children</w:t>
      </w:r>
    </w:p>
    <w:p w14:paraId="669DDC3C"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Occupational Health and Safety</w:t>
      </w:r>
    </w:p>
    <w:p w14:paraId="5116D878"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Staffing</w:t>
      </w:r>
    </w:p>
    <w:p w14:paraId="747B48EF" w14:textId="77777777" w:rsidR="00B56259" w:rsidRPr="00C05164" w:rsidRDefault="00B56259" w:rsidP="00B56259">
      <w:pPr>
        <w:pStyle w:val="BODYTEXTELAA"/>
        <w:ind w:left="0"/>
        <w:rPr>
          <w:rFonts w:ascii="Calibri" w:hAnsi="Calibri" w:cs="Calibri"/>
        </w:rPr>
      </w:pPr>
    </w:p>
    <w:p w14:paraId="6B1F7ABC" w14:textId="77777777" w:rsidR="00B56259" w:rsidRPr="00C05164" w:rsidRDefault="00B56259" w:rsidP="00B56259">
      <w:pPr>
        <w:pStyle w:val="Evaluation"/>
        <w:rPr>
          <w:rFonts w:ascii="Calibri" w:hAnsi="Calibri" w:cs="Calibri"/>
        </w:rPr>
      </w:pPr>
      <w:r w:rsidRPr="00C05164">
        <w:rPr>
          <w:rFonts w:ascii="Calibri" w:hAnsi="Calibri" w:cs="Calibri"/>
        </w:rPr>
        <w:t>Evaluation</w:t>
      </w:r>
    </w:p>
    <w:p w14:paraId="31B46A58" w14:textId="77777777" w:rsidR="00B56259" w:rsidRPr="00C05164" w:rsidRDefault="00B56259" w:rsidP="00B56259">
      <w:pPr>
        <w:pStyle w:val="BODYTEXTELAA"/>
        <w:ind w:left="0"/>
        <w:rPr>
          <w:rFonts w:ascii="Calibri" w:hAnsi="Calibri" w:cs="Calibri"/>
        </w:rPr>
      </w:pPr>
      <w:proofErr w:type="gramStart"/>
      <w:r w:rsidRPr="00C05164">
        <w:rPr>
          <w:rFonts w:ascii="Calibri" w:hAnsi="Calibri" w:cs="Calibri"/>
        </w:rPr>
        <w:t>In order to</w:t>
      </w:r>
      <w:proofErr w:type="gramEnd"/>
      <w:r w:rsidRPr="00C05164">
        <w:rPr>
          <w:rFonts w:ascii="Calibri" w:hAnsi="Calibri" w:cs="Calibri"/>
        </w:rPr>
        <w:t xml:space="preserve"> assess whether the values and purposes of the policy have been achieved, the approved provider will:</w:t>
      </w:r>
    </w:p>
    <w:p w14:paraId="7160891C" w14:textId="77777777" w:rsidR="00B56259" w:rsidRPr="00C05164" w:rsidRDefault="00B56259" w:rsidP="00B56259">
      <w:pPr>
        <w:pStyle w:val="BodyTextBullet1"/>
        <w:ind w:left="0" w:firstLine="0"/>
        <w:rPr>
          <w:rFonts w:ascii="Calibri" w:hAnsi="Calibri" w:cs="Calibri"/>
          <w:lang w:val="en-US"/>
        </w:rPr>
      </w:pPr>
      <w:r w:rsidRPr="00C05164">
        <w:rPr>
          <w:rFonts w:ascii="Calibri" w:hAnsi="Calibri" w:cs="Calibri"/>
          <w:lang w:val="en-US"/>
        </w:rPr>
        <w:t>regularly seek feedback from everyone affected by the policy regarding its effectiveness</w:t>
      </w:r>
    </w:p>
    <w:p w14:paraId="1F78DA87" w14:textId="77777777" w:rsidR="00B56259" w:rsidRPr="00C05164" w:rsidRDefault="00B56259" w:rsidP="00B56259">
      <w:pPr>
        <w:pStyle w:val="BodyTextBullet1"/>
        <w:ind w:left="0" w:firstLine="0"/>
        <w:rPr>
          <w:rFonts w:ascii="Calibri" w:hAnsi="Calibri" w:cs="Calibri"/>
          <w:lang w:val="en-US"/>
        </w:rPr>
      </w:pPr>
      <w:r w:rsidRPr="00C05164">
        <w:rPr>
          <w:rFonts w:ascii="Calibri" w:hAnsi="Calibri" w:cs="Calibri"/>
          <w:lang w:val="en-US"/>
        </w:rPr>
        <w:t>monitor the implementation, compliance, complaints and incidents in relation to this policy</w:t>
      </w:r>
    </w:p>
    <w:p w14:paraId="24AFF6CF" w14:textId="77777777" w:rsidR="006858BF" w:rsidRPr="00C05164" w:rsidRDefault="00B56259" w:rsidP="00B56259">
      <w:pPr>
        <w:pStyle w:val="BodyTextBullet1"/>
        <w:ind w:left="0" w:firstLine="0"/>
        <w:rPr>
          <w:rFonts w:ascii="Calibri" w:hAnsi="Calibri" w:cs="Calibri"/>
        </w:rPr>
      </w:pPr>
      <w:r w:rsidRPr="00C05164">
        <w:rPr>
          <w:rFonts w:ascii="Calibri" w:hAnsi="Calibri" w:cs="Calibri"/>
        </w:rPr>
        <w:t xml:space="preserve">assess whether a satisfactory resolution has been achieved in relation to issues arising from </w:t>
      </w:r>
    </w:p>
    <w:p w14:paraId="7A64417C" w14:textId="148A5B19" w:rsidR="00B56259" w:rsidRPr="00C05164" w:rsidRDefault="006858BF" w:rsidP="006858BF">
      <w:pPr>
        <w:pStyle w:val="BodyTextBullet1"/>
        <w:numPr>
          <w:ilvl w:val="0"/>
          <w:numId w:val="0"/>
        </w:numPr>
        <w:rPr>
          <w:rFonts w:ascii="Calibri" w:hAnsi="Calibri" w:cs="Calibri"/>
        </w:rPr>
      </w:pPr>
      <w:r w:rsidRPr="00C05164">
        <w:rPr>
          <w:rFonts w:ascii="Calibri" w:hAnsi="Calibri" w:cs="Calibri"/>
        </w:rPr>
        <w:t xml:space="preserve">             </w:t>
      </w:r>
      <w:r w:rsidR="00B56259" w:rsidRPr="00C05164">
        <w:rPr>
          <w:rFonts w:ascii="Calibri" w:hAnsi="Calibri" w:cs="Calibri"/>
        </w:rPr>
        <w:t>this policy</w:t>
      </w:r>
    </w:p>
    <w:p w14:paraId="73312715" w14:textId="77777777" w:rsidR="00B56259" w:rsidRPr="00C05164" w:rsidRDefault="00B56259" w:rsidP="00B56259">
      <w:pPr>
        <w:pStyle w:val="BodyTextBullet1"/>
        <w:ind w:left="0" w:firstLine="0"/>
        <w:rPr>
          <w:rFonts w:ascii="Calibri" w:hAnsi="Calibri" w:cs="Calibri"/>
          <w:lang w:val="en-US"/>
        </w:rPr>
      </w:pPr>
      <w:r w:rsidRPr="00C05164">
        <w:rPr>
          <w:rFonts w:ascii="Calibri" w:hAnsi="Calibri" w:cs="Calibri"/>
          <w:lang w:val="en-US"/>
        </w:rPr>
        <w:t>keep the policy up to date with current legislation, research, policy and best practice</w:t>
      </w:r>
    </w:p>
    <w:p w14:paraId="3FB54657" w14:textId="77777777" w:rsidR="00B56259" w:rsidRPr="00C05164" w:rsidRDefault="00B56259" w:rsidP="00B56259">
      <w:pPr>
        <w:pStyle w:val="BodyTextBullet1"/>
        <w:ind w:left="0" w:firstLine="0"/>
        <w:rPr>
          <w:rFonts w:ascii="Calibri" w:hAnsi="Calibri" w:cs="Calibri"/>
          <w:lang w:val="en-US"/>
        </w:rPr>
      </w:pPr>
      <w:r w:rsidRPr="00C05164">
        <w:rPr>
          <w:rFonts w:ascii="Calibri" w:hAnsi="Calibri" w:cs="Calibri"/>
          <w:lang w:val="en-US"/>
        </w:rPr>
        <w:t>revise the policy and procedures as part of the service’s policy review cycle, or as required</w:t>
      </w:r>
    </w:p>
    <w:p w14:paraId="0B6241ED" w14:textId="77777777" w:rsidR="006858BF" w:rsidRPr="00C05164" w:rsidRDefault="00B56259" w:rsidP="00B56259">
      <w:pPr>
        <w:pStyle w:val="BodyTextBullet1"/>
        <w:ind w:left="0" w:firstLine="0"/>
        <w:rPr>
          <w:rFonts w:ascii="Calibri" w:hAnsi="Calibri" w:cs="Calibri"/>
        </w:rPr>
      </w:pPr>
      <w:r w:rsidRPr="00C05164">
        <w:rPr>
          <w:rFonts w:ascii="Calibri" w:hAnsi="Calibri" w:cs="Calibri"/>
        </w:rPr>
        <w:t xml:space="preserve">notifying all stakeholders affected by this policy at least 14 days before making any significant </w:t>
      </w:r>
    </w:p>
    <w:p w14:paraId="373B23FA" w14:textId="77777777" w:rsidR="006858BF" w:rsidRPr="00C05164" w:rsidRDefault="006858BF" w:rsidP="006858BF">
      <w:pPr>
        <w:pStyle w:val="BodyTextBullet1"/>
        <w:numPr>
          <w:ilvl w:val="0"/>
          <w:numId w:val="0"/>
        </w:numPr>
        <w:rPr>
          <w:rFonts w:ascii="Calibri" w:hAnsi="Calibri" w:cs="Calibri"/>
        </w:rPr>
      </w:pPr>
      <w:r w:rsidRPr="00C05164">
        <w:rPr>
          <w:rFonts w:ascii="Calibri" w:hAnsi="Calibri" w:cs="Calibri"/>
        </w:rPr>
        <w:t xml:space="preserve">             </w:t>
      </w:r>
      <w:r w:rsidR="00B56259" w:rsidRPr="00C05164">
        <w:rPr>
          <w:rFonts w:ascii="Calibri" w:hAnsi="Calibri" w:cs="Calibri"/>
        </w:rPr>
        <w:t xml:space="preserve">changes to this policy or its procedures, unless a lesser period is necessary due to risk </w:t>
      </w:r>
    </w:p>
    <w:p w14:paraId="28585F3C" w14:textId="434A7900" w:rsidR="00B56259" w:rsidRPr="00C05164" w:rsidRDefault="006858BF" w:rsidP="006858BF">
      <w:pPr>
        <w:pStyle w:val="BodyTextBullet1"/>
        <w:numPr>
          <w:ilvl w:val="0"/>
          <w:numId w:val="0"/>
        </w:numPr>
        <w:rPr>
          <w:rFonts w:ascii="Calibri" w:hAnsi="Calibri" w:cs="Calibri"/>
        </w:rPr>
      </w:pPr>
      <w:r w:rsidRPr="00C05164">
        <w:rPr>
          <w:rFonts w:ascii="Calibri" w:hAnsi="Calibri" w:cs="Calibri"/>
        </w:rPr>
        <w:t xml:space="preserve">             </w:t>
      </w:r>
      <w:r w:rsidR="00B56259" w:rsidRPr="00C05164">
        <w:rPr>
          <w:rStyle w:val="RegulationLawChar"/>
          <w:rFonts w:ascii="Calibri" w:hAnsi="Calibri" w:cs="Calibri"/>
        </w:rPr>
        <w:t>(Regulation 172 (2))</w:t>
      </w:r>
      <w:r w:rsidR="00B56259" w:rsidRPr="00C05164">
        <w:rPr>
          <w:rFonts w:ascii="Calibri" w:hAnsi="Calibri" w:cs="Calibri"/>
        </w:rPr>
        <w:t>.</w:t>
      </w:r>
    </w:p>
    <w:p w14:paraId="77578822" w14:textId="77777777" w:rsidR="00B56259" w:rsidRPr="00C05164" w:rsidRDefault="00B56259" w:rsidP="00B56259">
      <w:pPr>
        <w:pStyle w:val="AttachmentsPolicy"/>
        <w:rPr>
          <w:rFonts w:ascii="Calibri" w:hAnsi="Calibri" w:cs="Calibri"/>
        </w:rPr>
      </w:pPr>
      <w:r w:rsidRPr="00C05164">
        <w:rPr>
          <w:rFonts w:ascii="Calibri" w:hAnsi="Calibri" w:cs="Calibri"/>
        </w:rPr>
        <w:lastRenderedPageBreak/>
        <w:t>Attachments</w:t>
      </w:r>
    </w:p>
    <w:p w14:paraId="740E76A9" w14:textId="77777777" w:rsidR="00B56259" w:rsidRPr="00C05164" w:rsidRDefault="00B56259" w:rsidP="00B56259">
      <w:pPr>
        <w:pStyle w:val="BodyTextBullet1"/>
        <w:ind w:left="0" w:firstLine="0"/>
        <w:rPr>
          <w:rFonts w:ascii="Calibri" w:hAnsi="Calibri" w:cs="Calibri"/>
        </w:rPr>
      </w:pPr>
      <w:r w:rsidRPr="00C05164">
        <w:rPr>
          <w:rFonts w:ascii="Calibri" w:hAnsi="Calibri" w:cs="Calibri"/>
        </w:rPr>
        <w:t>Nil</w:t>
      </w:r>
    </w:p>
    <w:p w14:paraId="69EB2A67" w14:textId="77777777" w:rsidR="00B56259" w:rsidRPr="00C05164" w:rsidRDefault="00B56259" w:rsidP="00B56259">
      <w:pPr>
        <w:pStyle w:val="BODYTEXTELAA"/>
        <w:ind w:left="0"/>
        <w:rPr>
          <w:rFonts w:ascii="Calibri" w:hAnsi="Calibri" w:cs="Calibri"/>
        </w:rPr>
      </w:pPr>
    </w:p>
    <w:p w14:paraId="7DC698BE" w14:textId="77777777" w:rsidR="00B56259" w:rsidRPr="00C05164" w:rsidRDefault="00B56259" w:rsidP="00B56259">
      <w:pPr>
        <w:pStyle w:val="BODYTEXTELAA"/>
        <w:ind w:left="0"/>
        <w:rPr>
          <w:rFonts w:ascii="Calibri" w:hAnsi="Calibri" w:cs="Calibri"/>
        </w:rPr>
      </w:pPr>
    </w:p>
    <w:p w14:paraId="46DE9D5F" w14:textId="77777777" w:rsidR="00B56259" w:rsidRPr="00C05164" w:rsidRDefault="00B56259" w:rsidP="006858BF">
      <w:pPr>
        <w:pStyle w:val="Authorisation"/>
        <w:rPr>
          <w:rFonts w:ascii="Calibri" w:hAnsi="Calibri" w:cs="Calibri"/>
        </w:rPr>
      </w:pPr>
      <w:r w:rsidRPr="00C05164">
        <w:rPr>
          <w:rFonts w:ascii="Calibri" w:hAnsi="Calibri" w:cs="Calibri"/>
        </w:rPr>
        <w:t>Authorisation</w:t>
      </w:r>
    </w:p>
    <w:p w14:paraId="65481229" w14:textId="77777777" w:rsidR="00B56259" w:rsidRPr="00C05164" w:rsidRDefault="00B56259" w:rsidP="00B56259">
      <w:pPr>
        <w:pStyle w:val="BODYTEXTELAA"/>
        <w:ind w:left="0"/>
        <w:rPr>
          <w:rFonts w:ascii="Calibri" w:hAnsi="Calibri" w:cs="Calibri"/>
        </w:rPr>
      </w:pPr>
      <w:r w:rsidRPr="00C05164">
        <w:rPr>
          <w:rFonts w:ascii="Calibri" w:hAnsi="Calibri" w:cs="Calibri"/>
        </w:rPr>
        <w:t>This policy was adopted by the approved provider of Yackandandah Kindergarten in February 2023.</w:t>
      </w:r>
    </w:p>
    <w:p w14:paraId="384789AC" w14:textId="77777777" w:rsidR="00B56259" w:rsidRPr="00C05164" w:rsidRDefault="00B56259" w:rsidP="00B56259">
      <w:pPr>
        <w:pStyle w:val="BODYTEXTELAA"/>
        <w:ind w:left="0"/>
        <w:rPr>
          <w:rFonts w:ascii="Calibri" w:hAnsi="Calibri" w:cs="Calibri"/>
          <w:b/>
          <w:bCs/>
        </w:rPr>
      </w:pPr>
    </w:p>
    <w:p w14:paraId="692E5AB7" w14:textId="6E8885D5" w:rsidR="00B56259" w:rsidRPr="00C05164" w:rsidRDefault="00B56259" w:rsidP="00863C95">
      <w:pPr>
        <w:pStyle w:val="BODYTEXTELAA"/>
        <w:ind w:left="0"/>
        <w:rPr>
          <w:rFonts w:ascii="Calibri" w:hAnsi="Calibri" w:cs="Calibri"/>
          <w:sz w:val="24"/>
        </w:rPr>
      </w:pPr>
      <w:r w:rsidRPr="00C05164">
        <w:rPr>
          <w:rFonts w:ascii="Calibri" w:hAnsi="Calibri" w:cs="Calibri"/>
          <w:b/>
          <w:bCs/>
        </w:rPr>
        <w:t>REVIEW DATE:</w:t>
      </w:r>
      <w:r w:rsidRPr="00C05164">
        <w:rPr>
          <w:rFonts w:ascii="Calibri" w:hAnsi="Calibri" w:cs="Calibri"/>
        </w:rPr>
        <w:t xml:space="preserve"> </w:t>
      </w:r>
      <w:r w:rsidR="00863C95">
        <w:rPr>
          <w:rFonts w:ascii="Calibri" w:hAnsi="Calibri" w:cs="Calibri"/>
        </w:rPr>
        <w:t>SEPTEMBER</w:t>
      </w:r>
      <w:r w:rsidRPr="00C05164">
        <w:rPr>
          <w:rFonts w:ascii="Calibri" w:hAnsi="Calibri" w:cs="Calibri"/>
        </w:rPr>
        <w:t xml:space="preserve"> 202</w:t>
      </w:r>
      <w:r w:rsidR="00863C95">
        <w:rPr>
          <w:rFonts w:ascii="Calibri" w:hAnsi="Calibri" w:cs="Calibri"/>
        </w:rPr>
        <w:t>9</w:t>
      </w:r>
    </w:p>
    <w:p w14:paraId="69F1D10F" w14:textId="7CEE162B" w:rsidR="00B56259" w:rsidRPr="00C05164" w:rsidRDefault="00B56259" w:rsidP="0058742B">
      <w:pPr>
        <w:spacing w:after="0"/>
        <w:rPr>
          <w:rFonts w:ascii="Calibri" w:hAnsi="Calibri" w:cs="Calibri"/>
          <w:sz w:val="24"/>
          <w:szCs w:val="24"/>
        </w:rPr>
      </w:pPr>
    </w:p>
    <w:p w14:paraId="54D57B23" w14:textId="1CE1CFF3" w:rsidR="00B56259" w:rsidRPr="00C05164" w:rsidRDefault="00B56259" w:rsidP="0058742B">
      <w:pPr>
        <w:spacing w:after="0"/>
        <w:rPr>
          <w:rFonts w:ascii="Calibri" w:hAnsi="Calibri" w:cs="Calibri"/>
          <w:sz w:val="24"/>
          <w:szCs w:val="24"/>
        </w:rPr>
      </w:pPr>
    </w:p>
    <w:p w14:paraId="1DF355C7" w14:textId="1B2E651F" w:rsidR="00B56259" w:rsidRPr="00C05164" w:rsidRDefault="00B56259" w:rsidP="0058742B">
      <w:pPr>
        <w:spacing w:after="0"/>
        <w:rPr>
          <w:rFonts w:ascii="Calibri" w:hAnsi="Calibri" w:cs="Calibri"/>
          <w:sz w:val="24"/>
          <w:szCs w:val="24"/>
        </w:rPr>
      </w:pPr>
    </w:p>
    <w:p w14:paraId="5DEA2815" w14:textId="7B1094F4" w:rsidR="00B56259" w:rsidRPr="00C05164" w:rsidRDefault="00B56259" w:rsidP="0058742B">
      <w:pPr>
        <w:spacing w:after="0"/>
        <w:rPr>
          <w:rFonts w:ascii="Calibri" w:hAnsi="Calibri" w:cs="Calibri"/>
          <w:sz w:val="24"/>
          <w:szCs w:val="24"/>
        </w:rPr>
      </w:pPr>
    </w:p>
    <w:p w14:paraId="462F40FD" w14:textId="1DDCF690" w:rsidR="00B56259" w:rsidRPr="00C05164" w:rsidRDefault="00B56259" w:rsidP="0058742B">
      <w:pPr>
        <w:spacing w:after="0"/>
        <w:rPr>
          <w:rFonts w:ascii="Calibri" w:hAnsi="Calibri" w:cs="Calibri"/>
          <w:sz w:val="24"/>
          <w:szCs w:val="24"/>
        </w:rPr>
      </w:pPr>
    </w:p>
    <w:p w14:paraId="40EBC52F" w14:textId="2FF871DE" w:rsidR="00B56259" w:rsidRPr="00C05164" w:rsidRDefault="00B56259" w:rsidP="0058742B">
      <w:pPr>
        <w:spacing w:after="0"/>
        <w:rPr>
          <w:rFonts w:ascii="Calibri" w:hAnsi="Calibri" w:cs="Calibri"/>
          <w:sz w:val="24"/>
          <w:szCs w:val="24"/>
        </w:rPr>
      </w:pPr>
    </w:p>
    <w:p w14:paraId="69352AA9" w14:textId="37B28D81" w:rsidR="00B56259" w:rsidRPr="00C05164" w:rsidRDefault="00B56259" w:rsidP="0058742B">
      <w:pPr>
        <w:spacing w:after="0"/>
        <w:rPr>
          <w:rFonts w:ascii="Calibri" w:hAnsi="Calibri" w:cs="Calibri"/>
          <w:sz w:val="24"/>
          <w:szCs w:val="24"/>
        </w:rPr>
      </w:pPr>
    </w:p>
    <w:p w14:paraId="57EB6E38" w14:textId="7DF04ACF" w:rsidR="00B56259" w:rsidRPr="00C05164" w:rsidRDefault="00B56259" w:rsidP="0058742B">
      <w:pPr>
        <w:spacing w:after="0"/>
        <w:rPr>
          <w:rFonts w:ascii="Calibri" w:hAnsi="Calibri" w:cs="Calibri"/>
          <w:sz w:val="24"/>
          <w:szCs w:val="24"/>
        </w:rPr>
      </w:pPr>
    </w:p>
    <w:p w14:paraId="0672D9B2" w14:textId="7F1623C1" w:rsidR="00B56259" w:rsidRPr="00C05164" w:rsidRDefault="00B56259" w:rsidP="0058742B">
      <w:pPr>
        <w:spacing w:after="0"/>
        <w:rPr>
          <w:rFonts w:ascii="Calibri" w:hAnsi="Calibri" w:cs="Calibri"/>
          <w:sz w:val="24"/>
          <w:szCs w:val="24"/>
        </w:rPr>
      </w:pPr>
    </w:p>
    <w:p w14:paraId="0F6695C2" w14:textId="6D8BE3A7" w:rsidR="00B56259" w:rsidRPr="00C05164" w:rsidRDefault="00B56259" w:rsidP="0058742B">
      <w:pPr>
        <w:spacing w:after="0"/>
        <w:rPr>
          <w:rFonts w:ascii="Calibri" w:hAnsi="Calibri" w:cs="Calibri"/>
          <w:sz w:val="24"/>
          <w:szCs w:val="24"/>
        </w:rPr>
      </w:pPr>
    </w:p>
    <w:p w14:paraId="2AA97601" w14:textId="4220D36A" w:rsidR="00B56259" w:rsidRPr="00C05164" w:rsidRDefault="00B56259" w:rsidP="0058742B">
      <w:pPr>
        <w:spacing w:after="0"/>
        <w:rPr>
          <w:rFonts w:ascii="Calibri" w:hAnsi="Calibri" w:cs="Calibri"/>
          <w:sz w:val="24"/>
          <w:szCs w:val="24"/>
        </w:rPr>
      </w:pPr>
    </w:p>
    <w:p w14:paraId="005B5531" w14:textId="4ADFD772" w:rsidR="00B56259" w:rsidRPr="00C05164" w:rsidRDefault="00B56259" w:rsidP="0058742B">
      <w:pPr>
        <w:spacing w:after="0"/>
        <w:rPr>
          <w:rFonts w:ascii="Calibri" w:hAnsi="Calibri" w:cs="Calibri"/>
          <w:sz w:val="24"/>
          <w:szCs w:val="24"/>
        </w:rPr>
      </w:pPr>
    </w:p>
    <w:p w14:paraId="0859156C" w14:textId="5C978C66" w:rsidR="00B56259" w:rsidRPr="00C05164" w:rsidRDefault="00B56259" w:rsidP="0058742B">
      <w:pPr>
        <w:spacing w:after="0"/>
        <w:rPr>
          <w:rFonts w:ascii="Calibri" w:hAnsi="Calibri" w:cs="Calibri"/>
          <w:sz w:val="24"/>
          <w:szCs w:val="24"/>
        </w:rPr>
      </w:pPr>
    </w:p>
    <w:p w14:paraId="3CF21FCA" w14:textId="2FBA5017" w:rsidR="00B56259" w:rsidRPr="00C05164" w:rsidRDefault="00B56259" w:rsidP="0058742B">
      <w:pPr>
        <w:spacing w:after="0"/>
        <w:rPr>
          <w:rFonts w:ascii="Calibri" w:hAnsi="Calibri" w:cs="Calibri"/>
          <w:sz w:val="24"/>
          <w:szCs w:val="24"/>
        </w:rPr>
      </w:pPr>
    </w:p>
    <w:p w14:paraId="199F55AE" w14:textId="10A6A717" w:rsidR="00B56259" w:rsidRPr="00C05164" w:rsidRDefault="00B56259" w:rsidP="0058742B">
      <w:pPr>
        <w:spacing w:after="0"/>
        <w:rPr>
          <w:rFonts w:ascii="Calibri" w:hAnsi="Calibri" w:cs="Calibri"/>
          <w:sz w:val="24"/>
          <w:szCs w:val="24"/>
        </w:rPr>
      </w:pPr>
    </w:p>
    <w:p w14:paraId="6464DDA4" w14:textId="0C97D6F1" w:rsidR="00B56259" w:rsidRPr="00C05164" w:rsidRDefault="00B56259" w:rsidP="0058742B">
      <w:pPr>
        <w:spacing w:after="0"/>
        <w:rPr>
          <w:rFonts w:ascii="Calibri" w:hAnsi="Calibri" w:cs="Calibri"/>
          <w:sz w:val="24"/>
          <w:szCs w:val="24"/>
        </w:rPr>
      </w:pPr>
    </w:p>
    <w:p w14:paraId="381D806B" w14:textId="5ED44A6F" w:rsidR="00B56259" w:rsidRPr="00C05164" w:rsidRDefault="00B56259" w:rsidP="0058742B">
      <w:pPr>
        <w:spacing w:after="0"/>
        <w:rPr>
          <w:rFonts w:ascii="Calibri" w:hAnsi="Calibri" w:cs="Calibri"/>
          <w:sz w:val="24"/>
          <w:szCs w:val="24"/>
        </w:rPr>
      </w:pPr>
    </w:p>
    <w:p w14:paraId="11385BB2" w14:textId="3A226733" w:rsidR="00B56259" w:rsidRPr="00C05164" w:rsidRDefault="00B56259" w:rsidP="0058742B">
      <w:pPr>
        <w:spacing w:after="0"/>
        <w:rPr>
          <w:rFonts w:ascii="Calibri" w:hAnsi="Calibri" w:cs="Calibri"/>
          <w:sz w:val="24"/>
          <w:szCs w:val="24"/>
        </w:rPr>
      </w:pPr>
    </w:p>
    <w:p w14:paraId="54DDD775" w14:textId="5D9F8BBA" w:rsidR="00B56259" w:rsidRPr="00C05164" w:rsidRDefault="00B56259" w:rsidP="0058742B">
      <w:pPr>
        <w:spacing w:after="0"/>
        <w:rPr>
          <w:rFonts w:ascii="Calibri" w:hAnsi="Calibri" w:cs="Calibri"/>
          <w:sz w:val="24"/>
          <w:szCs w:val="24"/>
        </w:rPr>
      </w:pPr>
    </w:p>
    <w:p w14:paraId="4CC051CF" w14:textId="090F59FB" w:rsidR="00B56259" w:rsidRPr="00C05164" w:rsidRDefault="00B56259" w:rsidP="0058742B">
      <w:pPr>
        <w:spacing w:after="0"/>
        <w:rPr>
          <w:rFonts w:ascii="Calibri" w:hAnsi="Calibri" w:cs="Calibri"/>
          <w:sz w:val="24"/>
          <w:szCs w:val="24"/>
        </w:rPr>
      </w:pPr>
    </w:p>
    <w:p w14:paraId="2CFB9540" w14:textId="4A999263" w:rsidR="00B56259" w:rsidRPr="00C05164" w:rsidRDefault="00B56259" w:rsidP="0058742B">
      <w:pPr>
        <w:spacing w:after="0"/>
        <w:rPr>
          <w:rFonts w:ascii="Calibri" w:hAnsi="Calibri" w:cs="Calibri"/>
          <w:sz w:val="24"/>
          <w:szCs w:val="24"/>
        </w:rPr>
      </w:pPr>
    </w:p>
    <w:p w14:paraId="0091CD84" w14:textId="7485E37E" w:rsidR="00B56259" w:rsidRPr="00C05164" w:rsidRDefault="00B56259" w:rsidP="0058742B">
      <w:pPr>
        <w:spacing w:after="0"/>
        <w:rPr>
          <w:rFonts w:ascii="Calibri" w:hAnsi="Calibri" w:cs="Calibri"/>
          <w:sz w:val="24"/>
          <w:szCs w:val="24"/>
        </w:rPr>
      </w:pPr>
    </w:p>
    <w:p w14:paraId="4F754EDC" w14:textId="625F3D7D" w:rsidR="00B56259" w:rsidRPr="00C05164" w:rsidRDefault="00B56259" w:rsidP="0058742B">
      <w:pPr>
        <w:spacing w:after="0"/>
        <w:rPr>
          <w:rFonts w:ascii="Calibri" w:hAnsi="Calibri" w:cs="Calibri"/>
          <w:sz w:val="24"/>
          <w:szCs w:val="24"/>
        </w:rPr>
      </w:pPr>
    </w:p>
    <w:sectPr w:rsidR="00B56259" w:rsidRPr="00C05164" w:rsidSect="00863C95">
      <w:headerReference w:type="even" r:id="rId23"/>
      <w:headerReference w:type="default" r:id="rId24"/>
      <w:footerReference w:type="even" r:id="rId25"/>
      <w:footerReference w:type="default" r:id="rId26"/>
      <w:headerReference w:type="first" r:id="rId27"/>
      <w:footerReference w:type="first" r:id="rId28"/>
      <w:pgSz w:w="11906" w:h="16838"/>
      <w:pgMar w:top="720" w:right="720" w:bottom="720" w:left="72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C7D04" w14:textId="77777777" w:rsidR="00B14E2A" w:rsidRDefault="00B14E2A" w:rsidP="008F6074">
      <w:pPr>
        <w:spacing w:after="0" w:line="240" w:lineRule="auto"/>
      </w:pPr>
      <w:r>
        <w:separator/>
      </w:r>
    </w:p>
  </w:endnote>
  <w:endnote w:type="continuationSeparator" w:id="0">
    <w:p w14:paraId="58E48C2D" w14:textId="77777777" w:rsidR="00B14E2A" w:rsidRDefault="00B14E2A" w:rsidP="008F6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heSansB W3 Light">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86A48" w14:textId="77777777" w:rsidR="008F6074" w:rsidRDefault="008F60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823983"/>
      <w:docPartObj>
        <w:docPartGallery w:val="Page Numbers (Bottom of Page)"/>
        <w:docPartUnique/>
      </w:docPartObj>
    </w:sdtPr>
    <w:sdtEndPr>
      <w:rPr>
        <w:noProof/>
      </w:rPr>
    </w:sdtEndPr>
    <w:sdtContent>
      <w:p w14:paraId="7E5212DE" w14:textId="0E6F201E" w:rsidR="003802F2" w:rsidRDefault="003802F2">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58D22E88" w14:textId="77777777" w:rsidR="008F6074" w:rsidRDefault="008F60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2ABD" w14:textId="77777777" w:rsidR="008F6074" w:rsidRDefault="008F60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30B59" w14:textId="77777777" w:rsidR="00B14E2A" w:rsidRDefault="00B14E2A" w:rsidP="008F6074">
      <w:pPr>
        <w:spacing w:after="0" w:line="240" w:lineRule="auto"/>
      </w:pPr>
      <w:r>
        <w:separator/>
      </w:r>
    </w:p>
  </w:footnote>
  <w:footnote w:type="continuationSeparator" w:id="0">
    <w:p w14:paraId="093660CD" w14:textId="77777777" w:rsidR="00B14E2A" w:rsidRDefault="00B14E2A" w:rsidP="008F6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43978" w14:textId="78B55B42" w:rsidR="008F6074" w:rsidRDefault="008F60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1471" w14:textId="607AE77D" w:rsidR="008F6074" w:rsidRDefault="008F60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BBF6" w14:textId="6936DC7B" w:rsidR="008F6074" w:rsidRDefault="008F60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7C27"/>
    <w:multiLevelType w:val="hybridMultilevel"/>
    <w:tmpl w:val="68BC7F12"/>
    <w:lvl w:ilvl="0" w:tplc="A026707A">
      <w:numFmt w:val="bullet"/>
      <w:lvlText w:val="•"/>
      <w:lvlJc w:val="left"/>
      <w:pPr>
        <w:ind w:left="720" w:hanging="360"/>
      </w:pPr>
      <w:rPr>
        <w:rFonts w:ascii="Corbel" w:eastAsiaTheme="minorHAnsi" w:hAnsi="Corbe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425759"/>
    <w:multiLevelType w:val="multilevel"/>
    <w:tmpl w:val="020250C8"/>
    <w:styleLink w:val="BodyList"/>
    <w:lvl w:ilvl="0">
      <w:start w:val="1"/>
      <w:numFmt w:val="bullet"/>
      <w:pStyle w:val="BodyTextBullet1"/>
      <w:lvlText w:val=""/>
      <w:lvlJc w:val="left"/>
      <w:pPr>
        <w:ind w:left="1080" w:hanging="360"/>
      </w:pPr>
      <w:rPr>
        <w:rFonts w:ascii="Symbol" w:hAnsi="Symbol" w:hint="default"/>
      </w:rPr>
    </w:lvl>
    <w:lvl w:ilvl="1">
      <w:start w:val="1"/>
      <w:numFmt w:val="bullet"/>
      <w:pStyle w:val="BodyTextBullet2"/>
      <w:lvlText w:val="o"/>
      <w:lvlJc w:val="left"/>
      <w:pPr>
        <w:ind w:left="1440" w:hanging="360"/>
      </w:pPr>
      <w:rPr>
        <w:rFonts w:ascii="Courier New" w:hAnsi="Courier New" w:hint="default"/>
      </w:rPr>
    </w:lvl>
    <w:lvl w:ilvl="2">
      <w:start w:val="1"/>
      <w:numFmt w:val="bullet"/>
      <w:pStyle w:val="BodyTextBullet3"/>
      <w:lvlText w:val="o"/>
      <w:lvlJc w:val="left"/>
      <w:pPr>
        <w:ind w:left="1800" w:hanging="360"/>
      </w:pPr>
      <w:rPr>
        <w:rFonts w:ascii="Courier New" w:hAnsi="Courier New"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04266172"/>
    <w:multiLevelType w:val="hybridMultilevel"/>
    <w:tmpl w:val="3396557A"/>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AE0AC5"/>
    <w:multiLevelType w:val="hybridMultilevel"/>
    <w:tmpl w:val="D408E61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D3084"/>
    <w:multiLevelType w:val="hybridMultilevel"/>
    <w:tmpl w:val="421828E0"/>
    <w:lvl w:ilvl="0" w:tplc="04090001">
      <w:start w:val="1"/>
      <w:numFmt w:val="bullet"/>
      <w:lvlText w:val=""/>
      <w:lvlJc w:val="left"/>
      <w:pPr>
        <w:ind w:left="720" w:hanging="360"/>
      </w:pPr>
      <w:rPr>
        <w:rFonts w:ascii="Symbol" w:hAnsi="Symbol" w:hint="default"/>
      </w:rPr>
    </w:lvl>
    <w:lvl w:ilvl="1" w:tplc="794AB00C">
      <w:numFmt w:val="bullet"/>
      <w:lvlText w:val="•"/>
      <w:lvlJc w:val="left"/>
      <w:pPr>
        <w:ind w:left="1800" w:hanging="720"/>
      </w:pPr>
      <w:rPr>
        <w:rFonts w:ascii="Corbel" w:eastAsiaTheme="minorHAnsi" w:hAnsi="Corbel"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51C3B"/>
    <w:multiLevelType w:val="hybridMultilevel"/>
    <w:tmpl w:val="6A5A7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E39227F"/>
    <w:multiLevelType w:val="multilevel"/>
    <w:tmpl w:val="D6DAE8A8"/>
    <w:styleLink w:val="TableAttachment"/>
    <w:lvl w:ilvl="0">
      <w:start w:val="1"/>
      <w:numFmt w:val="bullet"/>
      <w:pStyle w:val="TableAttachmentTextBullet1"/>
      <w:lvlText w:val=""/>
      <w:lvlJc w:val="left"/>
      <w:pPr>
        <w:ind w:left="720" w:hanging="360"/>
      </w:pPr>
      <w:rPr>
        <w:rFonts w:ascii="Symbol" w:hAnsi="Symbol" w:hint="default"/>
      </w:rPr>
    </w:lvl>
    <w:lvl w:ilvl="1">
      <w:start w:val="1"/>
      <w:numFmt w:val="bullet"/>
      <w:pStyle w:val="TableAttachmentTextBullet2"/>
      <w:lvlText w:val="o"/>
      <w:lvlJc w:val="left"/>
      <w:pPr>
        <w:ind w:left="1440" w:hanging="360"/>
      </w:pPr>
      <w:rPr>
        <w:rFonts w:ascii="Courier New" w:hAnsi="Courier New" w:hint="default"/>
      </w:rPr>
    </w:lvl>
    <w:lvl w:ilvl="2">
      <w:start w:val="1"/>
      <w:numFmt w:val="bullet"/>
      <w:pStyle w:val="TableAttachmentTextBullet3"/>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8BA2CD3"/>
    <w:multiLevelType w:val="hybridMultilevel"/>
    <w:tmpl w:val="9852270E"/>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57C5D80"/>
    <w:multiLevelType w:val="hybridMultilevel"/>
    <w:tmpl w:val="A3104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530EF2"/>
    <w:multiLevelType w:val="multilevel"/>
    <w:tmpl w:val="D6DAE8A8"/>
    <w:numStyleLink w:val="TableAttachment"/>
  </w:abstractNum>
  <w:abstractNum w:abstractNumId="10" w15:restartNumberingAfterBreak="0">
    <w:nsid w:val="4C937604"/>
    <w:multiLevelType w:val="hybridMultilevel"/>
    <w:tmpl w:val="8850E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295F57"/>
    <w:multiLevelType w:val="hybridMultilevel"/>
    <w:tmpl w:val="A7829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450F36"/>
    <w:multiLevelType w:val="hybridMultilevel"/>
    <w:tmpl w:val="547C6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73706D"/>
    <w:multiLevelType w:val="hybridMultilevel"/>
    <w:tmpl w:val="9A80C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6089830">
    <w:abstractNumId w:val="0"/>
  </w:num>
  <w:num w:numId="2" w16cid:durableId="1437871069">
    <w:abstractNumId w:val="13"/>
  </w:num>
  <w:num w:numId="3" w16cid:durableId="1381593625">
    <w:abstractNumId w:val="8"/>
  </w:num>
  <w:num w:numId="4" w16cid:durableId="1283922410">
    <w:abstractNumId w:val="11"/>
  </w:num>
  <w:num w:numId="5" w16cid:durableId="27410860">
    <w:abstractNumId w:val="3"/>
  </w:num>
  <w:num w:numId="6" w16cid:durableId="1078602261">
    <w:abstractNumId w:val="10"/>
  </w:num>
  <w:num w:numId="7" w16cid:durableId="1412778738">
    <w:abstractNumId w:val="4"/>
  </w:num>
  <w:num w:numId="8" w16cid:durableId="1591237305">
    <w:abstractNumId w:val="12"/>
  </w:num>
  <w:num w:numId="9" w16cid:durableId="263464971">
    <w:abstractNumId w:val="2"/>
  </w:num>
  <w:num w:numId="10" w16cid:durableId="989485023">
    <w:abstractNumId w:val="5"/>
  </w:num>
  <w:num w:numId="11" w16cid:durableId="1088577222">
    <w:abstractNumId w:val="7"/>
  </w:num>
  <w:num w:numId="12" w16cid:durableId="55321174">
    <w:abstractNumId w:val="6"/>
  </w:num>
  <w:num w:numId="13" w16cid:durableId="87891010">
    <w:abstractNumId w:val="9"/>
  </w:num>
  <w:num w:numId="14" w16cid:durableId="882255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42B"/>
    <w:rsid w:val="00052644"/>
    <w:rsid w:val="000D35CF"/>
    <w:rsid w:val="000E1A42"/>
    <w:rsid w:val="001708A6"/>
    <w:rsid w:val="001E36DA"/>
    <w:rsid w:val="001F42DB"/>
    <w:rsid w:val="00201780"/>
    <w:rsid w:val="003070D2"/>
    <w:rsid w:val="0031521C"/>
    <w:rsid w:val="00330FF5"/>
    <w:rsid w:val="003802F2"/>
    <w:rsid w:val="003C0246"/>
    <w:rsid w:val="004A6EC3"/>
    <w:rsid w:val="004D792C"/>
    <w:rsid w:val="0051644A"/>
    <w:rsid w:val="0058742B"/>
    <w:rsid w:val="00593181"/>
    <w:rsid w:val="00641D33"/>
    <w:rsid w:val="006858BF"/>
    <w:rsid w:val="00863C95"/>
    <w:rsid w:val="008F6074"/>
    <w:rsid w:val="00970D91"/>
    <w:rsid w:val="009C694D"/>
    <w:rsid w:val="00A71C28"/>
    <w:rsid w:val="00A82734"/>
    <w:rsid w:val="00AD4F7E"/>
    <w:rsid w:val="00AD668E"/>
    <w:rsid w:val="00B14E2A"/>
    <w:rsid w:val="00B15F11"/>
    <w:rsid w:val="00B16D08"/>
    <w:rsid w:val="00B56259"/>
    <w:rsid w:val="00C05164"/>
    <w:rsid w:val="00CC3D04"/>
    <w:rsid w:val="00E1261C"/>
    <w:rsid w:val="00E30688"/>
    <w:rsid w:val="00E57DBF"/>
    <w:rsid w:val="00E97303"/>
    <w:rsid w:val="00F56E2E"/>
    <w:rsid w:val="00F7452C"/>
    <w:rsid w:val="00F75D31"/>
    <w:rsid w:val="00FD65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D3A20"/>
  <w15:chartTrackingRefBased/>
  <w15:docId w15:val="{58261881-B910-48A8-A1AA-91760CE66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62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BODYTEXTELAA"/>
    <w:link w:val="Heading2Char"/>
    <w:autoRedefine/>
    <w:uiPriority w:val="9"/>
    <w:semiHidden/>
    <w:qFormat/>
    <w:rsid w:val="00B56259"/>
    <w:pPr>
      <w:spacing w:before="200" w:line="240" w:lineRule="auto"/>
      <w:ind w:left="1276"/>
      <w:outlineLvl w:val="1"/>
    </w:pPr>
    <w:rPr>
      <w:rFonts w:ascii="Arial" w:hAnsi="Arial" w:cs="Arial"/>
      <w:b/>
      <w:bCs/>
      <w:caps/>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742B"/>
    <w:rPr>
      <w:color w:val="0563C1" w:themeColor="hyperlink"/>
      <w:u w:val="single"/>
    </w:rPr>
  </w:style>
  <w:style w:type="character" w:customStyle="1" w:styleId="UnresolvedMention1">
    <w:name w:val="Unresolved Mention1"/>
    <w:basedOn w:val="DefaultParagraphFont"/>
    <w:uiPriority w:val="99"/>
    <w:semiHidden/>
    <w:unhideWhenUsed/>
    <w:rsid w:val="0058742B"/>
    <w:rPr>
      <w:color w:val="605E5C"/>
      <w:shd w:val="clear" w:color="auto" w:fill="E1DFDD"/>
    </w:rPr>
  </w:style>
  <w:style w:type="paragraph" w:styleId="ListParagraph">
    <w:name w:val="List Paragraph"/>
    <w:basedOn w:val="Normal"/>
    <w:uiPriority w:val="34"/>
    <w:qFormat/>
    <w:rsid w:val="00641D33"/>
    <w:pPr>
      <w:ind w:left="720"/>
      <w:contextualSpacing/>
    </w:pPr>
  </w:style>
  <w:style w:type="paragraph" w:styleId="Header">
    <w:name w:val="header"/>
    <w:basedOn w:val="Normal"/>
    <w:link w:val="HeaderChar"/>
    <w:uiPriority w:val="99"/>
    <w:unhideWhenUsed/>
    <w:rsid w:val="008F60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6074"/>
  </w:style>
  <w:style w:type="paragraph" w:styleId="Footer">
    <w:name w:val="footer"/>
    <w:basedOn w:val="Normal"/>
    <w:link w:val="FooterChar"/>
    <w:uiPriority w:val="99"/>
    <w:unhideWhenUsed/>
    <w:rsid w:val="008F60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074"/>
  </w:style>
  <w:style w:type="paragraph" w:styleId="BalloonText">
    <w:name w:val="Balloon Text"/>
    <w:basedOn w:val="Normal"/>
    <w:link w:val="BalloonTextChar"/>
    <w:uiPriority w:val="99"/>
    <w:semiHidden/>
    <w:unhideWhenUsed/>
    <w:rsid w:val="003152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21C"/>
    <w:rPr>
      <w:rFonts w:ascii="Segoe UI" w:hAnsi="Segoe UI" w:cs="Segoe UI"/>
      <w:sz w:val="18"/>
      <w:szCs w:val="18"/>
    </w:rPr>
  </w:style>
  <w:style w:type="character" w:styleId="FootnoteReference">
    <w:name w:val="footnote reference"/>
    <w:uiPriority w:val="8"/>
    <w:rsid w:val="0031521C"/>
    <w:rPr>
      <w:vertAlign w:val="superscript"/>
    </w:rPr>
  </w:style>
  <w:style w:type="paragraph" w:styleId="FootnoteText">
    <w:name w:val="footnote text"/>
    <w:basedOn w:val="Normal"/>
    <w:link w:val="FootnoteTextChar"/>
    <w:uiPriority w:val="99"/>
    <w:rsid w:val="0031521C"/>
    <w:pPr>
      <w:spacing w:before="60" w:after="60" w:line="200" w:lineRule="atLeast"/>
    </w:pPr>
    <w:rPr>
      <w:rFonts w:ascii="Arial" w:eastAsia="MS Gothic" w:hAnsi="Arial" w:cs="Arial"/>
      <w:sz w:val="16"/>
      <w:szCs w:val="16"/>
    </w:rPr>
  </w:style>
  <w:style w:type="character" w:customStyle="1" w:styleId="FootnoteTextChar">
    <w:name w:val="Footnote Text Char"/>
    <w:basedOn w:val="DefaultParagraphFont"/>
    <w:link w:val="FootnoteText"/>
    <w:uiPriority w:val="99"/>
    <w:rsid w:val="0031521C"/>
    <w:rPr>
      <w:rFonts w:ascii="Arial" w:eastAsia="MS Gothic" w:hAnsi="Arial" w:cs="Arial"/>
      <w:sz w:val="16"/>
      <w:szCs w:val="16"/>
    </w:rPr>
  </w:style>
  <w:style w:type="character" w:styleId="CommentReference">
    <w:name w:val="annotation reference"/>
    <w:basedOn w:val="DefaultParagraphFont"/>
    <w:uiPriority w:val="99"/>
    <w:semiHidden/>
    <w:unhideWhenUsed/>
    <w:rsid w:val="0031521C"/>
    <w:rPr>
      <w:sz w:val="16"/>
      <w:szCs w:val="16"/>
    </w:rPr>
  </w:style>
  <w:style w:type="paragraph" w:styleId="CommentText">
    <w:name w:val="annotation text"/>
    <w:basedOn w:val="Normal"/>
    <w:link w:val="CommentTextChar"/>
    <w:uiPriority w:val="99"/>
    <w:semiHidden/>
    <w:unhideWhenUsed/>
    <w:rsid w:val="0031521C"/>
    <w:pPr>
      <w:spacing w:line="240" w:lineRule="auto"/>
    </w:pPr>
    <w:rPr>
      <w:sz w:val="20"/>
      <w:szCs w:val="20"/>
    </w:rPr>
  </w:style>
  <w:style w:type="character" w:customStyle="1" w:styleId="CommentTextChar">
    <w:name w:val="Comment Text Char"/>
    <w:basedOn w:val="DefaultParagraphFont"/>
    <w:link w:val="CommentText"/>
    <w:uiPriority w:val="99"/>
    <w:semiHidden/>
    <w:rsid w:val="0031521C"/>
    <w:rPr>
      <w:sz w:val="20"/>
      <w:szCs w:val="20"/>
    </w:rPr>
  </w:style>
  <w:style w:type="paragraph" w:styleId="CommentSubject">
    <w:name w:val="annotation subject"/>
    <w:basedOn w:val="CommentText"/>
    <w:next w:val="CommentText"/>
    <w:link w:val="CommentSubjectChar"/>
    <w:uiPriority w:val="99"/>
    <w:semiHidden/>
    <w:unhideWhenUsed/>
    <w:rsid w:val="0031521C"/>
    <w:rPr>
      <w:b/>
      <w:bCs/>
    </w:rPr>
  </w:style>
  <w:style w:type="character" w:customStyle="1" w:styleId="CommentSubjectChar">
    <w:name w:val="Comment Subject Char"/>
    <w:basedOn w:val="CommentTextChar"/>
    <w:link w:val="CommentSubject"/>
    <w:uiPriority w:val="99"/>
    <w:semiHidden/>
    <w:rsid w:val="0031521C"/>
    <w:rPr>
      <w:b/>
      <w:bCs/>
      <w:sz w:val="20"/>
      <w:szCs w:val="20"/>
    </w:rPr>
  </w:style>
  <w:style w:type="character" w:styleId="FollowedHyperlink">
    <w:name w:val="FollowedHyperlink"/>
    <w:basedOn w:val="DefaultParagraphFont"/>
    <w:uiPriority w:val="99"/>
    <w:semiHidden/>
    <w:unhideWhenUsed/>
    <w:rsid w:val="00AD668E"/>
    <w:rPr>
      <w:color w:val="954F72" w:themeColor="followedHyperlink"/>
      <w:u w:val="single"/>
    </w:rPr>
  </w:style>
  <w:style w:type="character" w:customStyle="1" w:styleId="Heading2Char">
    <w:name w:val="Heading 2 Char"/>
    <w:basedOn w:val="DefaultParagraphFont"/>
    <w:link w:val="Heading2"/>
    <w:uiPriority w:val="9"/>
    <w:semiHidden/>
    <w:rsid w:val="00B56259"/>
    <w:rPr>
      <w:rFonts w:ascii="Arial" w:eastAsiaTheme="majorEastAsia" w:hAnsi="Arial" w:cs="Arial"/>
      <w:b/>
      <w:bCs/>
      <w:caps/>
      <w:szCs w:val="26"/>
    </w:rPr>
  </w:style>
  <w:style w:type="paragraph" w:customStyle="1" w:styleId="BODYTEXTELAA">
    <w:name w:val="BODY TEXT ELAA"/>
    <w:basedOn w:val="Normal"/>
    <w:link w:val="BODYTEXTELAAChar"/>
    <w:autoRedefine/>
    <w:qFormat/>
    <w:rsid w:val="00B56259"/>
    <w:pPr>
      <w:spacing w:after="120" w:line="240" w:lineRule="auto"/>
      <w:ind w:left="1276"/>
    </w:pPr>
    <w:rPr>
      <w:rFonts w:ascii="TheSansB W3 Light" w:hAnsi="TheSansB W3 Light"/>
      <w:sz w:val="20"/>
      <w:szCs w:val="24"/>
    </w:rPr>
  </w:style>
  <w:style w:type="paragraph" w:customStyle="1" w:styleId="BodyTextBullet1">
    <w:name w:val="Body Text Bullet 1"/>
    <w:basedOn w:val="BODYTEXTELAA"/>
    <w:autoRedefine/>
    <w:qFormat/>
    <w:rsid w:val="00B56259"/>
    <w:pPr>
      <w:numPr>
        <w:numId w:val="14"/>
      </w:numPr>
      <w:spacing w:after="0"/>
      <w:ind w:left="2058" w:hanging="357"/>
      <w:contextualSpacing/>
    </w:pPr>
  </w:style>
  <w:style w:type="paragraph" w:customStyle="1" w:styleId="PolicyStatement">
    <w:name w:val="Policy Statement"/>
    <w:basedOn w:val="Heading1"/>
    <w:autoRedefine/>
    <w:qFormat/>
    <w:rsid w:val="00B56259"/>
    <w:pPr>
      <w:spacing w:before="120" w:line="240" w:lineRule="auto"/>
      <w:ind w:left="1276"/>
    </w:pPr>
    <w:rPr>
      <w:rFonts w:ascii="Arial" w:hAnsi="Arial" w:cs="Arial"/>
      <w:b/>
      <w:bCs/>
      <w:caps/>
      <w:color w:val="auto"/>
      <w:sz w:val="24"/>
      <w:szCs w:val="28"/>
    </w:rPr>
  </w:style>
  <w:style w:type="paragraph" w:customStyle="1" w:styleId="RefertoSourceDefinitionsAttachment">
    <w:name w:val="Refer to Source/Definitions/Attachment"/>
    <w:basedOn w:val="BODYTEXTELAA"/>
    <w:link w:val="RefertoSourceDefinitionsAttachmentChar"/>
    <w:autoRedefine/>
    <w:qFormat/>
    <w:rsid w:val="00B56259"/>
    <w:rPr>
      <w:rFonts w:ascii="TheSansB W6 SemiBold" w:hAnsi="TheSansB W6 SemiBold"/>
      <w:i/>
      <w:color w:val="EE4158"/>
    </w:rPr>
  </w:style>
  <w:style w:type="paragraph" w:customStyle="1" w:styleId="Responsibilities">
    <w:name w:val="Responsibilities"/>
    <w:basedOn w:val="Heading1"/>
    <w:autoRedefine/>
    <w:qFormat/>
    <w:rsid w:val="00B56259"/>
    <w:pPr>
      <w:framePr w:hSpace="180" w:wrap="around" w:vAnchor="text" w:hAnchor="page" w:x="2139" w:y="69"/>
      <w:spacing w:before="120" w:line="240" w:lineRule="auto"/>
      <w:outlineLvl w:val="9"/>
    </w:pPr>
    <w:rPr>
      <w:rFonts w:ascii="Juhl" w:hAnsi="Juhl"/>
      <w:bCs/>
      <w:caps/>
      <w:color w:val="A5A5A5" w:themeColor="accent3"/>
      <w:sz w:val="24"/>
      <w:szCs w:val="28"/>
    </w:rPr>
  </w:style>
  <w:style w:type="paragraph" w:customStyle="1" w:styleId="TableAttachmentTextBullet1">
    <w:name w:val="Table/Attachment Text Bullet 1"/>
    <w:basedOn w:val="Normal"/>
    <w:autoRedefine/>
    <w:qFormat/>
    <w:rsid w:val="00B56259"/>
    <w:pPr>
      <w:numPr>
        <w:numId w:val="13"/>
      </w:numPr>
      <w:spacing w:after="0" w:line="240" w:lineRule="auto"/>
      <w:ind w:left="714" w:hanging="357"/>
      <w:contextualSpacing/>
    </w:pPr>
    <w:rPr>
      <w:rFonts w:ascii="TheSansB W3 Light" w:hAnsi="TheSansB W3 Light"/>
      <w:sz w:val="20"/>
    </w:rPr>
  </w:style>
  <w:style w:type="paragraph" w:customStyle="1" w:styleId="BackgroundandLegislation">
    <w:name w:val="Background and Legislation"/>
    <w:basedOn w:val="Heading1"/>
    <w:autoRedefine/>
    <w:qFormat/>
    <w:rsid w:val="00B56259"/>
    <w:pPr>
      <w:spacing w:before="120" w:line="240" w:lineRule="auto"/>
      <w:ind w:left="1276"/>
    </w:pPr>
    <w:rPr>
      <w:rFonts w:ascii="Juhl" w:hAnsi="Juhl"/>
      <w:b/>
      <w:bCs/>
      <w:caps/>
      <w:color w:val="8496B0" w:themeColor="text2" w:themeTint="99"/>
      <w:sz w:val="24"/>
      <w:szCs w:val="28"/>
    </w:rPr>
  </w:style>
  <w:style w:type="paragraph" w:customStyle="1" w:styleId="Definitions">
    <w:name w:val="Definitions"/>
    <w:basedOn w:val="Heading1"/>
    <w:autoRedefine/>
    <w:qFormat/>
    <w:rsid w:val="00B56259"/>
    <w:pPr>
      <w:spacing w:before="120" w:line="240" w:lineRule="auto"/>
    </w:pPr>
    <w:rPr>
      <w:rFonts w:ascii="Arial" w:hAnsi="Arial" w:cs="Arial"/>
      <w:b/>
      <w:bCs/>
      <w:caps/>
      <w:color w:val="auto"/>
      <w:sz w:val="24"/>
      <w:szCs w:val="28"/>
    </w:rPr>
  </w:style>
  <w:style w:type="paragraph" w:customStyle="1" w:styleId="SourcesandRelatedPolicies">
    <w:name w:val="Sources and Related Policies"/>
    <w:basedOn w:val="Heading1"/>
    <w:autoRedefine/>
    <w:qFormat/>
    <w:rsid w:val="00B56259"/>
    <w:pPr>
      <w:spacing w:before="120" w:line="240" w:lineRule="auto"/>
    </w:pPr>
    <w:rPr>
      <w:rFonts w:ascii="Arial" w:hAnsi="Arial" w:cs="Arial"/>
      <w:b/>
      <w:bCs/>
      <w:caps/>
      <w:color w:val="auto"/>
      <w:sz w:val="24"/>
      <w:szCs w:val="28"/>
    </w:rPr>
  </w:style>
  <w:style w:type="paragraph" w:customStyle="1" w:styleId="Evaluation">
    <w:name w:val="Evaluation"/>
    <w:basedOn w:val="Heading1"/>
    <w:autoRedefine/>
    <w:qFormat/>
    <w:rsid w:val="00B56259"/>
    <w:pPr>
      <w:spacing w:before="120" w:line="240" w:lineRule="auto"/>
    </w:pPr>
    <w:rPr>
      <w:rFonts w:ascii="Arial" w:hAnsi="Arial" w:cs="Arial"/>
      <w:b/>
      <w:bCs/>
      <w:caps/>
      <w:color w:val="auto"/>
      <w:sz w:val="24"/>
      <w:szCs w:val="28"/>
    </w:rPr>
  </w:style>
  <w:style w:type="paragraph" w:customStyle="1" w:styleId="AttachmentsPolicy">
    <w:name w:val="Attachments Policy"/>
    <w:basedOn w:val="Heading1"/>
    <w:autoRedefine/>
    <w:qFormat/>
    <w:rsid w:val="00B56259"/>
    <w:pPr>
      <w:spacing w:before="120" w:line="240" w:lineRule="auto"/>
    </w:pPr>
    <w:rPr>
      <w:rFonts w:ascii="Arial" w:hAnsi="Arial" w:cs="Arial"/>
      <w:b/>
      <w:bCs/>
      <w:caps/>
      <w:color w:val="auto"/>
      <w:sz w:val="24"/>
      <w:szCs w:val="28"/>
    </w:rPr>
  </w:style>
  <w:style w:type="paragraph" w:customStyle="1" w:styleId="Authorisation">
    <w:name w:val="Authorisation"/>
    <w:basedOn w:val="Heading1"/>
    <w:autoRedefine/>
    <w:qFormat/>
    <w:rsid w:val="006858BF"/>
    <w:pPr>
      <w:spacing w:before="120" w:line="240" w:lineRule="auto"/>
    </w:pPr>
    <w:rPr>
      <w:rFonts w:ascii="Arial" w:hAnsi="Arial" w:cs="Arial"/>
      <w:b/>
      <w:bCs/>
      <w:caps/>
      <w:color w:val="auto"/>
      <w:sz w:val="24"/>
      <w:szCs w:val="28"/>
    </w:rPr>
  </w:style>
  <w:style w:type="character" w:customStyle="1" w:styleId="BODYTEXTELAAChar">
    <w:name w:val="BODY TEXT ELAA Char"/>
    <w:basedOn w:val="DefaultParagraphFont"/>
    <w:link w:val="BODYTEXTELAA"/>
    <w:rsid w:val="00B56259"/>
    <w:rPr>
      <w:rFonts w:ascii="TheSansB W3 Light" w:hAnsi="TheSansB W3 Light"/>
      <w:sz w:val="20"/>
      <w:szCs w:val="24"/>
    </w:rPr>
  </w:style>
  <w:style w:type="character" w:customStyle="1" w:styleId="RefertoSourceDefinitionsAttachmentChar">
    <w:name w:val="Refer to Source/Definitions/Attachment Char"/>
    <w:basedOn w:val="BODYTEXTELAAChar"/>
    <w:link w:val="RefertoSourceDefinitionsAttachment"/>
    <w:rsid w:val="00B56259"/>
    <w:rPr>
      <w:rFonts w:ascii="TheSansB W6 SemiBold" w:hAnsi="TheSansB W6 SemiBold"/>
      <w:i/>
      <w:color w:val="EE4158"/>
      <w:sz w:val="20"/>
      <w:szCs w:val="24"/>
    </w:rPr>
  </w:style>
  <w:style w:type="paragraph" w:customStyle="1" w:styleId="RegulationLaw">
    <w:name w:val="Regulation/Law"/>
    <w:basedOn w:val="RefertoSourceDefinitionsAttachment"/>
    <w:link w:val="RegulationLawChar"/>
    <w:autoRedefine/>
    <w:qFormat/>
    <w:rsid w:val="00B56259"/>
    <w:rPr>
      <w:color w:val="8496B0" w:themeColor="text2" w:themeTint="99"/>
    </w:rPr>
  </w:style>
  <w:style w:type="character" w:customStyle="1" w:styleId="RegulationLawChar">
    <w:name w:val="Regulation/Law Char"/>
    <w:basedOn w:val="RefertoSourceDefinitionsAttachmentChar"/>
    <w:link w:val="RegulationLaw"/>
    <w:rsid w:val="00B56259"/>
    <w:rPr>
      <w:rFonts w:ascii="TheSansB W6 SemiBold" w:hAnsi="TheSansB W6 SemiBold"/>
      <w:i/>
      <w:color w:val="8496B0" w:themeColor="text2" w:themeTint="99"/>
      <w:sz w:val="20"/>
      <w:szCs w:val="24"/>
    </w:rPr>
  </w:style>
  <w:style w:type="paragraph" w:customStyle="1" w:styleId="TableAttachmentTextBullet2">
    <w:name w:val="Table/Attachment Text Bullet 2"/>
    <w:basedOn w:val="TableAttachmentTextBullet1"/>
    <w:autoRedefine/>
    <w:qFormat/>
    <w:rsid w:val="00B56259"/>
    <w:pPr>
      <w:numPr>
        <w:ilvl w:val="1"/>
      </w:numPr>
    </w:pPr>
  </w:style>
  <w:style w:type="paragraph" w:customStyle="1" w:styleId="TableAttachmentTextBullet3">
    <w:name w:val="Table/Attachment Text Bullet 3"/>
    <w:basedOn w:val="TableAttachmentTextBullet2"/>
    <w:autoRedefine/>
    <w:qFormat/>
    <w:rsid w:val="00B56259"/>
    <w:pPr>
      <w:numPr>
        <w:ilvl w:val="2"/>
      </w:numPr>
    </w:pPr>
  </w:style>
  <w:style w:type="paragraph" w:customStyle="1" w:styleId="BodyTextBullet2">
    <w:name w:val="Body Text Bullet 2"/>
    <w:basedOn w:val="BodyTextBullet1"/>
    <w:autoRedefine/>
    <w:qFormat/>
    <w:rsid w:val="00B56259"/>
    <w:pPr>
      <w:numPr>
        <w:ilvl w:val="1"/>
      </w:numPr>
      <w:ind w:left="2415" w:hanging="357"/>
    </w:pPr>
  </w:style>
  <w:style w:type="paragraph" w:customStyle="1" w:styleId="BodyTextBullet3">
    <w:name w:val="Body Text Bullet 3"/>
    <w:basedOn w:val="BodyTextBullet2"/>
    <w:autoRedefine/>
    <w:qFormat/>
    <w:rsid w:val="00B56259"/>
    <w:pPr>
      <w:numPr>
        <w:ilvl w:val="2"/>
      </w:numPr>
      <w:ind w:left="2772" w:hanging="357"/>
    </w:pPr>
  </w:style>
  <w:style w:type="numbering" w:customStyle="1" w:styleId="TableAttachment">
    <w:name w:val="Table/Attachment"/>
    <w:uiPriority w:val="99"/>
    <w:rsid w:val="00B56259"/>
    <w:pPr>
      <w:numPr>
        <w:numId w:val="12"/>
      </w:numPr>
    </w:pPr>
  </w:style>
  <w:style w:type="numbering" w:customStyle="1" w:styleId="BodyList">
    <w:name w:val="Body List"/>
    <w:uiPriority w:val="99"/>
    <w:rsid w:val="00B56259"/>
    <w:pPr>
      <w:numPr>
        <w:numId w:val="14"/>
      </w:numPr>
    </w:pPr>
  </w:style>
  <w:style w:type="paragraph" w:customStyle="1" w:styleId="PolicyName">
    <w:name w:val="Policy Name"/>
    <w:basedOn w:val="RefertoSourceDefinitionsAttachment"/>
    <w:link w:val="PolicyNameChar"/>
    <w:qFormat/>
    <w:rsid w:val="00B56259"/>
    <w:rPr>
      <w:iCs/>
      <w:color w:val="FFC000" w:themeColor="accent4"/>
    </w:rPr>
  </w:style>
  <w:style w:type="character" w:customStyle="1" w:styleId="PolicyNameChar">
    <w:name w:val="Policy Name Char"/>
    <w:basedOn w:val="RefertoSourceDefinitionsAttachmentChar"/>
    <w:link w:val="PolicyName"/>
    <w:rsid w:val="00B56259"/>
    <w:rPr>
      <w:rFonts w:ascii="TheSansB W6 SemiBold" w:hAnsi="TheSansB W6 SemiBold"/>
      <w:i/>
      <w:iCs/>
      <w:color w:val="FFC000" w:themeColor="accent4"/>
      <w:sz w:val="20"/>
      <w:szCs w:val="24"/>
    </w:rPr>
  </w:style>
  <w:style w:type="table" w:customStyle="1" w:styleId="TableGrid1">
    <w:name w:val="Table Grid1"/>
    <w:basedOn w:val="TableNormal"/>
    <w:next w:val="TableGrid"/>
    <w:uiPriority w:val="59"/>
    <w:rsid w:val="00B56259"/>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B56259"/>
    <w:pPr>
      <w:ind w:left="113" w:right="113"/>
    </w:pPr>
    <w:rPr>
      <w:b/>
      <w:color w:val="000000" w:themeColor="text1"/>
    </w:rPr>
  </w:style>
  <w:style w:type="character" w:customStyle="1" w:styleId="GreenTableHeadingsChar">
    <w:name w:val="Green Table Headings Char"/>
    <w:basedOn w:val="BODYTEXTELAAChar"/>
    <w:link w:val="GreenTableHeadings"/>
    <w:rsid w:val="00B56259"/>
    <w:rPr>
      <w:rFonts w:ascii="TheSansB W3 Light" w:hAnsi="TheSansB W3 Light"/>
      <w:b/>
      <w:color w:val="000000" w:themeColor="text1"/>
      <w:sz w:val="20"/>
      <w:szCs w:val="24"/>
    </w:rPr>
  </w:style>
  <w:style w:type="character" w:customStyle="1" w:styleId="Heading1Char">
    <w:name w:val="Heading 1 Char"/>
    <w:basedOn w:val="DefaultParagraphFont"/>
    <w:link w:val="Heading1"/>
    <w:uiPriority w:val="9"/>
    <w:rsid w:val="00B5625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B56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562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vic.gov.au" TargetMode="External"/><Relationship Id="rId13" Type="http://schemas.openxmlformats.org/officeDocument/2006/relationships/hyperlink" Target="https://adf.org.au/" TargetMode="External"/><Relationship Id="rId18" Type="http://schemas.openxmlformats.org/officeDocument/2006/relationships/hyperlink" Target="https://www.health.gov.au/resources/collections/national-drug-strategy"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tobaccoinaustralia.org.au" TargetMode="External"/><Relationship Id="rId7" Type="http://schemas.openxmlformats.org/officeDocument/2006/relationships/image" Target="media/image1.emf"/><Relationship Id="rId12" Type="http://schemas.openxmlformats.org/officeDocument/2006/relationships/hyperlink" Target="https://adf.org.au" TargetMode="External"/><Relationship Id="rId17" Type="http://schemas.openxmlformats.org/officeDocument/2006/relationships/hyperlink" Target="https://www2.health.vic.gov.au/"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education.vic.gov.au/school/teachers/teachingresources/discipline/physed/Pages/drugeducation.aspx" TargetMode="External"/><Relationship Id="rId20" Type="http://schemas.openxmlformats.org/officeDocument/2006/relationships/hyperlink" Target="https://raisingchildren.net.au"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slation.gov.au"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cancervic.org.a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legislation.vic.gov.au" TargetMode="External"/><Relationship Id="rId19" Type="http://schemas.openxmlformats.org/officeDocument/2006/relationships/hyperlink" Target="https://www.quit.org.a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legislation.gov.au" TargetMode="External"/><Relationship Id="rId14" Type="http://schemas.openxmlformats.org/officeDocument/2006/relationships/hyperlink" Target="https://www.betterhealth.vic.gov.au/healthyliving/drugs" TargetMode="External"/><Relationship Id="rId22" Type="http://schemas.openxmlformats.org/officeDocument/2006/relationships/hyperlink" Target="https://content.api.worksafe.vic.gov.au/sites/default/files/2018-06/ISBN-Guide-for-developing-workplace-alcohol-drugs-policy-2017-03_0.pdf"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9F8022C68A4D7BBACD93B8BC642924"/>
        <w:category>
          <w:name w:val="General"/>
          <w:gallery w:val="placeholder"/>
        </w:category>
        <w:types>
          <w:type w:val="bbPlcHdr"/>
        </w:types>
        <w:behaviors>
          <w:behavior w:val="content"/>
        </w:behaviors>
        <w:guid w:val="{8C6E8883-F162-4502-9215-36EEB4647D88}"/>
      </w:docPartPr>
      <w:docPartBody>
        <w:p w:rsidR="0091548E" w:rsidRDefault="00DB37A2" w:rsidP="00DB37A2">
          <w:pPr>
            <w:pStyle w:val="939F8022C68A4D7BBACD93B8BC642924"/>
          </w:pPr>
          <w:r w:rsidRPr="00B134CF">
            <w:rPr>
              <w:rStyle w:val="PlaceholderText"/>
            </w:rPr>
            <w:t>[Company]</w:t>
          </w:r>
        </w:p>
      </w:docPartBody>
    </w:docPart>
    <w:docPart>
      <w:docPartPr>
        <w:name w:val="636CA7F9C4FE43F3AEBEC47C238AE310"/>
        <w:category>
          <w:name w:val="General"/>
          <w:gallery w:val="placeholder"/>
        </w:category>
        <w:types>
          <w:type w:val="bbPlcHdr"/>
        </w:types>
        <w:behaviors>
          <w:behavior w:val="content"/>
        </w:behaviors>
        <w:guid w:val="{F2412C6A-CE1E-42F7-9E03-C2C32B21C01B}"/>
      </w:docPartPr>
      <w:docPartBody>
        <w:p w:rsidR="0091548E" w:rsidRDefault="00DB37A2" w:rsidP="00DB37A2">
          <w:pPr>
            <w:pStyle w:val="636CA7F9C4FE43F3AEBEC47C238AE310"/>
          </w:pPr>
          <w:r w:rsidRPr="00B67D49">
            <w:rPr>
              <w:rStyle w:val="PlaceholderText"/>
            </w:rPr>
            <w:t>[Company]</w:t>
          </w:r>
        </w:p>
      </w:docPartBody>
    </w:docPart>
    <w:docPart>
      <w:docPartPr>
        <w:name w:val="33B14628C4FE499B8EECD9F7C0100302"/>
        <w:category>
          <w:name w:val="General"/>
          <w:gallery w:val="placeholder"/>
        </w:category>
        <w:types>
          <w:type w:val="bbPlcHdr"/>
        </w:types>
        <w:behaviors>
          <w:behavior w:val="content"/>
        </w:behaviors>
        <w:guid w:val="{E5E3901F-0581-4F70-AC4B-7D50078841EA}"/>
      </w:docPartPr>
      <w:docPartBody>
        <w:p w:rsidR="0091548E" w:rsidRDefault="00DB37A2" w:rsidP="00DB37A2">
          <w:pPr>
            <w:pStyle w:val="33B14628C4FE499B8EECD9F7C0100302"/>
          </w:pPr>
          <w:r w:rsidRPr="0049054A">
            <w:rPr>
              <w:rStyle w:val="PlaceholderText"/>
            </w:rPr>
            <w:t>[Company]</w:t>
          </w:r>
        </w:p>
      </w:docPartBody>
    </w:docPart>
    <w:docPart>
      <w:docPartPr>
        <w:name w:val="731964E8A8E246058674638B5FFBCA14"/>
        <w:category>
          <w:name w:val="General"/>
          <w:gallery w:val="placeholder"/>
        </w:category>
        <w:types>
          <w:type w:val="bbPlcHdr"/>
        </w:types>
        <w:behaviors>
          <w:behavior w:val="content"/>
        </w:behaviors>
        <w:guid w:val="{2170AB8C-2544-4C13-A117-5087BE7E9EFC}"/>
      </w:docPartPr>
      <w:docPartBody>
        <w:p w:rsidR="0091548E" w:rsidRDefault="00DB37A2" w:rsidP="00DB37A2">
          <w:pPr>
            <w:pStyle w:val="731964E8A8E246058674638B5FFBCA14"/>
          </w:pPr>
          <w:r w:rsidRPr="0049054A">
            <w:rPr>
              <w:rStyle w:val="PlaceholderText"/>
            </w:rPr>
            <w:t>[Company]</w:t>
          </w:r>
        </w:p>
      </w:docPartBody>
    </w:docPart>
    <w:docPart>
      <w:docPartPr>
        <w:name w:val="8B41950EF6E14F3BAF834532E3F5D22C"/>
        <w:category>
          <w:name w:val="General"/>
          <w:gallery w:val="placeholder"/>
        </w:category>
        <w:types>
          <w:type w:val="bbPlcHdr"/>
        </w:types>
        <w:behaviors>
          <w:behavior w:val="content"/>
        </w:behaviors>
        <w:guid w:val="{94302BD3-5512-4DB4-A8A8-FC5DD78FF37D}"/>
      </w:docPartPr>
      <w:docPartBody>
        <w:p w:rsidR="0091548E" w:rsidRDefault="00DB37A2" w:rsidP="00DB37A2">
          <w:pPr>
            <w:pStyle w:val="8B41950EF6E14F3BAF834532E3F5D22C"/>
          </w:pPr>
          <w:r w:rsidRPr="0049054A">
            <w:rPr>
              <w:rStyle w:val="PlaceholderText"/>
            </w:rPr>
            <w:t>[Company]</w:t>
          </w:r>
        </w:p>
      </w:docPartBody>
    </w:docPart>
    <w:docPart>
      <w:docPartPr>
        <w:name w:val="81126EC1146748B5A75DDA3E9A69D9FF"/>
        <w:category>
          <w:name w:val="General"/>
          <w:gallery w:val="placeholder"/>
        </w:category>
        <w:types>
          <w:type w:val="bbPlcHdr"/>
        </w:types>
        <w:behaviors>
          <w:behavior w:val="content"/>
        </w:behaviors>
        <w:guid w:val="{4E971AEC-4395-46C0-9A67-AA051450C984}"/>
      </w:docPartPr>
      <w:docPartBody>
        <w:p w:rsidR="0091548E" w:rsidRDefault="00DB37A2" w:rsidP="00DB37A2">
          <w:pPr>
            <w:pStyle w:val="81126EC1146748B5A75DDA3E9A69D9FF"/>
          </w:pPr>
          <w:r w:rsidRPr="0049054A">
            <w:rPr>
              <w:rStyle w:val="PlaceholderText"/>
            </w:rPr>
            <w:t>[Company]</w:t>
          </w:r>
        </w:p>
      </w:docPartBody>
    </w:docPart>
    <w:docPart>
      <w:docPartPr>
        <w:name w:val="FE0E7FDB7A4749B4A4505F950D3E6520"/>
        <w:category>
          <w:name w:val="General"/>
          <w:gallery w:val="placeholder"/>
        </w:category>
        <w:types>
          <w:type w:val="bbPlcHdr"/>
        </w:types>
        <w:behaviors>
          <w:behavior w:val="content"/>
        </w:behaviors>
        <w:guid w:val="{52938E27-82D2-4FFE-9382-42103DC334FA}"/>
      </w:docPartPr>
      <w:docPartBody>
        <w:p w:rsidR="0091548E" w:rsidRDefault="00DB37A2" w:rsidP="00DB37A2">
          <w:pPr>
            <w:pStyle w:val="FE0E7FDB7A4749B4A4505F950D3E6520"/>
          </w:pPr>
          <w:r w:rsidRPr="0049054A">
            <w:rPr>
              <w:rStyle w:val="PlaceholderText"/>
            </w:rPr>
            <w:t>[Company]</w:t>
          </w:r>
        </w:p>
      </w:docPartBody>
    </w:docPart>
    <w:docPart>
      <w:docPartPr>
        <w:name w:val="0664782E284B407380D1B823D20E8DBC"/>
        <w:category>
          <w:name w:val="General"/>
          <w:gallery w:val="placeholder"/>
        </w:category>
        <w:types>
          <w:type w:val="bbPlcHdr"/>
        </w:types>
        <w:behaviors>
          <w:behavior w:val="content"/>
        </w:behaviors>
        <w:guid w:val="{48F9D373-AA5B-41C2-B664-8A7A6ADA1EE6}"/>
      </w:docPartPr>
      <w:docPartBody>
        <w:p w:rsidR="0091548E" w:rsidRDefault="00DB37A2" w:rsidP="00DB37A2">
          <w:pPr>
            <w:pStyle w:val="0664782E284B407380D1B823D20E8DBC"/>
          </w:pPr>
          <w:r w:rsidRPr="0049054A">
            <w:rPr>
              <w:rStyle w:val="PlaceholderText"/>
            </w:rPr>
            <w:t>[Company]</w:t>
          </w:r>
        </w:p>
      </w:docPartBody>
    </w:docPart>
    <w:docPart>
      <w:docPartPr>
        <w:name w:val="35A706AAE79E48F4BEAA13DD71F51E28"/>
        <w:category>
          <w:name w:val="General"/>
          <w:gallery w:val="placeholder"/>
        </w:category>
        <w:types>
          <w:type w:val="bbPlcHdr"/>
        </w:types>
        <w:behaviors>
          <w:behavior w:val="content"/>
        </w:behaviors>
        <w:guid w:val="{BED88C81-C22F-47F8-8DDA-3EEC863A5660}"/>
      </w:docPartPr>
      <w:docPartBody>
        <w:p w:rsidR="0091548E" w:rsidRDefault="00DB37A2" w:rsidP="00DB37A2">
          <w:pPr>
            <w:pStyle w:val="35A706AAE79E48F4BEAA13DD71F51E28"/>
          </w:pPr>
          <w:r w:rsidRPr="0049054A">
            <w:rPr>
              <w:rStyle w:val="PlaceholderText"/>
            </w:rPr>
            <w:t>[Company]</w:t>
          </w:r>
        </w:p>
      </w:docPartBody>
    </w:docPart>
    <w:docPart>
      <w:docPartPr>
        <w:name w:val="CC9BBCC4338C4D26AE35C4C6C82D6A83"/>
        <w:category>
          <w:name w:val="General"/>
          <w:gallery w:val="placeholder"/>
        </w:category>
        <w:types>
          <w:type w:val="bbPlcHdr"/>
        </w:types>
        <w:behaviors>
          <w:behavior w:val="content"/>
        </w:behaviors>
        <w:guid w:val="{3384D2D9-9DCF-4657-A260-7288A1361493}"/>
      </w:docPartPr>
      <w:docPartBody>
        <w:p w:rsidR="0091548E" w:rsidRDefault="00DB37A2" w:rsidP="00DB37A2">
          <w:pPr>
            <w:pStyle w:val="CC9BBCC4338C4D26AE35C4C6C82D6A83"/>
          </w:pPr>
          <w:r w:rsidRPr="0049054A">
            <w:rPr>
              <w:rStyle w:val="PlaceholderText"/>
            </w:rPr>
            <w:t>[Company]</w:t>
          </w:r>
        </w:p>
      </w:docPartBody>
    </w:docPart>
    <w:docPart>
      <w:docPartPr>
        <w:name w:val="4EE98912C2E946BABA896FC7F1336A01"/>
        <w:category>
          <w:name w:val="General"/>
          <w:gallery w:val="placeholder"/>
        </w:category>
        <w:types>
          <w:type w:val="bbPlcHdr"/>
        </w:types>
        <w:behaviors>
          <w:behavior w:val="content"/>
        </w:behaviors>
        <w:guid w:val="{4C4784F1-39B9-4D51-B79B-F0F62D4F41DD}"/>
      </w:docPartPr>
      <w:docPartBody>
        <w:p w:rsidR="0091548E" w:rsidRDefault="00DB37A2" w:rsidP="00DB37A2">
          <w:pPr>
            <w:pStyle w:val="4EE98912C2E946BABA896FC7F1336A01"/>
          </w:pPr>
          <w:r w:rsidRPr="00B134CF">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heSansB W3 Light">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7A2"/>
    <w:rsid w:val="004A6EC3"/>
    <w:rsid w:val="0091548E"/>
    <w:rsid w:val="00CC3D3B"/>
    <w:rsid w:val="00DB37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37A2"/>
    <w:rPr>
      <w:color w:val="808080"/>
    </w:rPr>
  </w:style>
  <w:style w:type="paragraph" w:customStyle="1" w:styleId="939F8022C68A4D7BBACD93B8BC642924">
    <w:name w:val="939F8022C68A4D7BBACD93B8BC642924"/>
    <w:rsid w:val="00DB37A2"/>
  </w:style>
  <w:style w:type="paragraph" w:customStyle="1" w:styleId="636CA7F9C4FE43F3AEBEC47C238AE310">
    <w:name w:val="636CA7F9C4FE43F3AEBEC47C238AE310"/>
    <w:rsid w:val="00DB37A2"/>
  </w:style>
  <w:style w:type="paragraph" w:customStyle="1" w:styleId="33B14628C4FE499B8EECD9F7C0100302">
    <w:name w:val="33B14628C4FE499B8EECD9F7C0100302"/>
    <w:rsid w:val="00DB37A2"/>
  </w:style>
  <w:style w:type="paragraph" w:customStyle="1" w:styleId="731964E8A8E246058674638B5FFBCA14">
    <w:name w:val="731964E8A8E246058674638B5FFBCA14"/>
    <w:rsid w:val="00DB37A2"/>
  </w:style>
  <w:style w:type="paragraph" w:customStyle="1" w:styleId="8B41950EF6E14F3BAF834532E3F5D22C">
    <w:name w:val="8B41950EF6E14F3BAF834532E3F5D22C"/>
    <w:rsid w:val="00DB37A2"/>
  </w:style>
  <w:style w:type="paragraph" w:customStyle="1" w:styleId="81126EC1146748B5A75DDA3E9A69D9FF">
    <w:name w:val="81126EC1146748B5A75DDA3E9A69D9FF"/>
    <w:rsid w:val="00DB37A2"/>
  </w:style>
  <w:style w:type="paragraph" w:customStyle="1" w:styleId="FE0E7FDB7A4749B4A4505F950D3E6520">
    <w:name w:val="FE0E7FDB7A4749B4A4505F950D3E6520"/>
    <w:rsid w:val="00DB37A2"/>
  </w:style>
  <w:style w:type="paragraph" w:customStyle="1" w:styleId="0664782E284B407380D1B823D20E8DBC">
    <w:name w:val="0664782E284B407380D1B823D20E8DBC"/>
    <w:rsid w:val="00DB37A2"/>
  </w:style>
  <w:style w:type="paragraph" w:customStyle="1" w:styleId="35A706AAE79E48F4BEAA13DD71F51E28">
    <w:name w:val="35A706AAE79E48F4BEAA13DD71F51E28"/>
    <w:rsid w:val="00DB37A2"/>
  </w:style>
  <w:style w:type="paragraph" w:customStyle="1" w:styleId="CC9BBCC4338C4D26AE35C4C6C82D6A83">
    <w:name w:val="CC9BBCC4338C4D26AE35C4C6C82D6A83"/>
    <w:rsid w:val="00DB37A2"/>
  </w:style>
  <w:style w:type="paragraph" w:customStyle="1" w:styleId="4EE98912C2E946BABA896FC7F1336A01">
    <w:name w:val="4EE98912C2E946BABA896FC7F1336A01"/>
    <w:rsid w:val="00DB37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2341</Words>
  <Characters>13555</Characters>
  <Application>Microsoft Office Word</Application>
  <DocSecurity>0</DocSecurity>
  <Lines>484</Lines>
  <Paragraphs>274</Paragraphs>
  <ScaleCrop>false</ScaleCrop>
  <HeadingPairs>
    <vt:vector size="2" baseType="variant">
      <vt:variant>
        <vt:lpstr>Title</vt:lpstr>
      </vt:variant>
      <vt:variant>
        <vt:i4>1</vt:i4>
      </vt:variant>
    </vt:vector>
  </HeadingPairs>
  <TitlesOfParts>
    <vt:vector size="1" baseType="lpstr">
      <vt:lpstr/>
    </vt:vector>
  </TitlesOfParts>
  <Company>Yackandandah Kindergarten</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Yackandandah Kindergarten</dc:creator>
  <cp:keywords/>
  <dc:description/>
  <cp:lastModifiedBy>Yackandandah Primary School Kindergarten</cp:lastModifiedBy>
  <cp:revision>4</cp:revision>
  <cp:lastPrinted>2026-09-02T02:34:00Z</cp:lastPrinted>
  <dcterms:created xsi:type="dcterms:W3CDTF">2026-09-02T02:27:00Z</dcterms:created>
  <dcterms:modified xsi:type="dcterms:W3CDTF">2026-09-02T02:37:00Z</dcterms:modified>
</cp:coreProperties>
</file>